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68B049" w14:textId="77777777" w:rsidR="00CB46F3" w:rsidRPr="00CB46F3" w:rsidRDefault="00CB46F3" w:rsidP="00CB46F3">
      <w:pPr>
        <w:widowControl w:val="0"/>
        <w:rPr>
          <w:snapToGrid w:val="0"/>
          <w:sz w:val="24"/>
          <w:lang w:eastAsia="en-US"/>
        </w:rPr>
      </w:pPr>
    </w:p>
    <w:tbl>
      <w:tblPr>
        <w:tblW w:w="9629"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9629"/>
      </w:tblGrid>
      <w:tr w:rsidR="00CB46F3" w:rsidRPr="00CB46F3" w14:paraId="0030B4DC" w14:textId="77777777" w:rsidTr="00EE7506">
        <w:trPr>
          <w:cantSplit/>
          <w:trHeight w:val="365"/>
        </w:trPr>
        <w:tc>
          <w:tcPr>
            <w:tcW w:w="9629" w:type="dxa"/>
            <w:tcBorders>
              <w:top w:val="single" w:sz="8" w:space="0" w:color="auto"/>
              <w:bottom w:val="single" w:sz="8" w:space="0" w:color="auto"/>
            </w:tcBorders>
            <w:shd w:val="clear" w:color="auto" w:fill="D9D9D9" w:themeFill="background1" w:themeFillShade="D9"/>
          </w:tcPr>
          <w:p w14:paraId="2D3FB5DD" w14:textId="77777777" w:rsidR="00CB46F3" w:rsidRPr="00CB46F3" w:rsidRDefault="00CB46F3" w:rsidP="00CB46F3">
            <w:pPr>
              <w:widowControl w:val="0"/>
              <w:jc w:val="both"/>
              <w:rPr>
                <w:rFonts w:asciiTheme="minorHAnsi" w:hAnsiTheme="minorHAnsi" w:cstheme="minorHAnsi"/>
                <w:b/>
                <w:iCs/>
                <w:snapToGrid w:val="0"/>
                <w:sz w:val="22"/>
                <w:szCs w:val="22"/>
                <w:lang w:eastAsia="en-US"/>
              </w:rPr>
            </w:pPr>
            <w:r w:rsidRPr="00CB46F3">
              <w:rPr>
                <w:rFonts w:asciiTheme="minorHAnsi" w:hAnsiTheme="minorHAnsi" w:cstheme="minorHAnsi"/>
                <w:b/>
                <w:iCs/>
                <w:snapToGrid w:val="0"/>
                <w:sz w:val="22"/>
                <w:szCs w:val="22"/>
                <w:lang w:eastAsia="en-US"/>
              </w:rPr>
              <w:t>Explanatory Note</w:t>
            </w:r>
          </w:p>
        </w:tc>
      </w:tr>
      <w:tr w:rsidR="00CB46F3" w:rsidRPr="00CB46F3" w14:paraId="5C355CF8" w14:textId="77777777" w:rsidTr="00EE7506">
        <w:trPr>
          <w:cantSplit/>
          <w:trHeight w:val="2151"/>
        </w:trPr>
        <w:tc>
          <w:tcPr>
            <w:tcW w:w="9629" w:type="dxa"/>
            <w:tcBorders>
              <w:top w:val="single" w:sz="8" w:space="0" w:color="auto"/>
              <w:bottom w:val="single" w:sz="8" w:space="0" w:color="auto"/>
            </w:tcBorders>
          </w:tcPr>
          <w:p w14:paraId="79EF0BC0" w14:textId="0ACC04DA" w:rsidR="00DC02FF" w:rsidRPr="003F2D3B" w:rsidRDefault="00DC02FF" w:rsidP="00DC02FF">
            <w:pPr>
              <w:jc w:val="both"/>
              <w:rPr>
                <w:rFonts w:ascii="Calibri" w:hAnsi="Calibri" w:cs="Calibri"/>
                <w:iCs/>
                <w:sz w:val="22"/>
                <w:szCs w:val="22"/>
              </w:rPr>
            </w:pPr>
            <w:r w:rsidRPr="003F2D3B">
              <w:rPr>
                <w:rFonts w:ascii="Calibri" w:hAnsi="Calibri" w:cs="Calibri"/>
                <w:iCs/>
                <w:sz w:val="22"/>
                <w:szCs w:val="22"/>
              </w:rPr>
              <w:t>This</w:t>
            </w:r>
            <w:r w:rsidR="00B17A80" w:rsidRPr="003F2D3B">
              <w:rPr>
                <w:rFonts w:ascii="Calibri" w:hAnsi="Calibri" w:cs="Calibri"/>
                <w:iCs/>
                <w:sz w:val="22"/>
                <w:szCs w:val="22"/>
              </w:rPr>
              <w:t xml:space="preserve"> template</w:t>
            </w:r>
            <w:r w:rsidRPr="003F2D3B">
              <w:rPr>
                <w:rFonts w:ascii="Calibri" w:hAnsi="Calibri" w:cs="Calibri"/>
                <w:iCs/>
                <w:sz w:val="22"/>
                <w:szCs w:val="22"/>
              </w:rPr>
              <w:t xml:space="preserve"> must be tailored to suit individual circumstances. Businesses might also find it useful to have one client care letter for each work-type / client type. </w:t>
            </w:r>
          </w:p>
          <w:p w14:paraId="62A2B1FE" w14:textId="77777777" w:rsidR="00DC02FF" w:rsidRPr="003F2D3B" w:rsidRDefault="00DC02FF" w:rsidP="00DC02FF">
            <w:pPr>
              <w:jc w:val="both"/>
              <w:rPr>
                <w:rFonts w:ascii="Calibri" w:hAnsi="Calibri" w:cs="Calibri"/>
                <w:iCs/>
                <w:sz w:val="22"/>
                <w:szCs w:val="22"/>
              </w:rPr>
            </w:pPr>
          </w:p>
          <w:p w14:paraId="1693572F" w14:textId="77777777" w:rsidR="00DC02FF" w:rsidRPr="003F2D3B" w:rsidRDefault="00DC02FF" w:rsidP="00DC02FF">
            <w:pPr>
              <w:jc w:val="both"/>
              <w:rPr>
                <w:rFonts w:ascii="Calibri" w:hAnsi="Calibri" w:cs="Calibri"/>
                <w:iCs/>
                <w:sz w:val="22"/>
                <w:szCs w:val="22"/>
              </w:rPr>
            </w:pPr>
            <w:r w:rsidRPr="003F2D3B">
              <w:rPr>
                <w:rFonts w:ascii="Calibri" w:hAnsi="Calibri" w:cs="Calibri"/>
                <w:iCs/>
                <w:sz w:val="22"/>
                <w:szCs w:val="22"/>
              </w:rPr>
              <w:t>Letterhead and/or footer to include:</w:t>
            </w:r>
          </w:p>
          <w:p w14:paraId="2D846DDB" w14:textId="77777777" w:rsidR="00DC02FF" w:rsidRPr="003F2D3B" w:rsidRDefault="00DC02FF" w:rsidP="00DC02FF">
            <w:pPr>
              <w:numPr>
                <w:ilvl w:val="0"/>
                <w:numId w:val="5"/>
              </w:numPr>
              <w:jc w:val="both"/>
              <w:rPr>
                <w:rFonts w:ascii="Calibri" w:hAnsi="Calibri" w:cs="Calibri"/>
                <w:iCs/>
                <w:sz w:val="22"/>
                <w:szCs w:val="22"/>
              </w:rPr>
            </w:pPr>
            <w:r w:rsidRPr="003F2D3B">
              <w:rPr>
                <w:rFonts w:ascii="Calibri" w:hAnsi="Calibri" w:cs="Calibri"/>
                <w:iCs/>
                <w:sz w:val="22"/>
                <w:szCs w:val="22"/>
              </w:rPr>
              <w:t>The name of your business.</w:t>
            </w:r>
          </w:p>
          <w:p w14:paraId="4C7744D9" w14:textId="77777777" w:rsidR="00DC02FF" w:rsidRPr="003F2D3B" w:rsidRDefault="00DC02FF" w:rsidP="00DC02FF">
            <w:pPr>
              <w:numPr>
                <w:ilvl w:val="0"/>
                <w:numId w:val="5"/>
              </w:numPr>
              <w:jc w:val="both"/>
              <w:rPr>
                <w:rFonts w:ascii="Calibri" w:hAnsi="Calibri" w:cs="Calibri"/>
                <w:iCs/>
                <w:sz w:val="22"/>
                <w:szCs w:val="22"/>
              </w:rPr>
            </w:pPr>
            <w:r w:rsidRPr="003F2D3B">
              <w:rPr>
                <w:rFonts w:ascii="Calibri" w:hAnsi="Calibri" w:cs="Calibri"/>
                <w:iCs/>
                <w:sz w:val="22"/>
                <w:szCs w:val="22"/>
              </w:rPr>
              <w:t>Your legal status and registration number (if a Limited Company or an LLP, inc. etc)</w:t>
            </w:r>
          </w:p>
          <w:p w14:paraId="16990DF4" w14:textId="77777777" w:rsidR="00DC02FF" w:rsidRPr="003F2D3B" w:rsidRDefault="00DC02FF" w:rsidP="00DC02FF">
            <w:pPr>
              <w:pStyle w:val="BodyText"/>
              <w:numPr>
                <w:ilvl w:val="0"/>
                <w:numId w:val="5"/>
              </w:numPr>
              <w:jc w:val="both"/>
              <w:rPr>
                <w:rFonts w:ascii="Calibri" w:hAnsi="Calibri" w:cs="Calibri"/>
                <w:iCs/>
                <w:color w:val="auto"/>
                <w:sz w:val="22"/>
                <w:szCs w:val="22"/>
              </w:rPr>
            </w:pPr>
            <w:r w:rsidRPr="003F2D3B">
              <w:rPr>
                <w:rFonts w:ascii="Calibri" w:hAnsi="Calibri" w:cs="Calibri"/>
                <w:iCs/>
                <w:color w:val="auto"/>
                <w:sz w:val="22"/>
                <w:szCs w:val="22"/>
              </w:rPr>
              <w:t>Confirmation of your Regulator along with any identifier number</w:t>
            </w:r>
          </w:p>
          <w:p w14:paraId="08B90A4F" w14:textId="77777777" w:rsidR="00DC02FF" w:rsidRPr="003F2D3B" w:rsidRDefault="00DC02FF" w:rsidP="00DC02FF">
            <w:pPr>
              <w:pStyle w:val="BodyText"/>
              <w:numPr>
                <w:ilvl w:val="0"/>
                <w:numId w:val="5"/>
              </w:numPr>
              <w:jc w:val="both"/>
              <w:rPr>
                <w:rFonts w:ascii="Calibri" w:hAnsi="Calibri" w:cs="Calibri"/>
                <w:iCs/>
                <w:color w:val="auto"/>
                <w:sz w:val="22"/>
                <w:szCs w:val="22"/>
              </w:rPr>
            </w:pPr>
            <w:r w:rsidRPr="003F2D3B">
              <w:rPr>
                <w:rFonts w:ascii="Calibri" w:hAnsi="Calibri" w:cs="Calibri"/>
                <w:iCs/>
                <w:color w:val="auto"/>
                <w:sz w:val="22"/>
                <w:szCs w:val="22"/>
              </w:rPr>
              <w:t>Other registrations, affiliations, memberships as appropriate</w:t>
            </w:r>
          </w:p>
          <w:p w14:paraId="3DCD22CF" w14:textId="77777777" w:rsidR="00DC02FF" w:rsidRPr="003F2D3B" w:rsidRDefault="00DC02FF" w:rsidP="00DC02FF">
            <w:pPr>
              <w:pStyle w:val="BodyText"/>
              <w:numPr>
                <w:ilvl w:val="0"/>
                <w:numId w:val="5"/>
              </w:numPr>
              <w:jc w:val="both"/>
              <w:rPr>
                <w:rFonts w:ascii="Calibri" w:hAnsi="Calibri" w:cs="Calibri"/>
                <w:iCs/>
                <w:color w:val="auto"/>
                <w:sz w:val="22"/>
                <w:szCs w:val="22"/>
              </w:rPr>
            </w:pPr>
            <w:r w:rsidRPr="003F2D3B">
              <w:rPr>
                <w:rFonts w:ascii="Calibri" w:hAnsi="Calibri" w:cs="Calibri"/>
                <w:iCs/>
                <w:color w:val="auto"/>
                <w:sz w:val="22"/>
                <w:szCs w:val="22"/>
              </w:rPr>
              <w:t>VAT number if VAT registered &lt;or equivalent&gt;</w:t>
            </w:r>
          </w:p>
          <w:p w14:paraId="01BD3C30" w14:textId="77777777" w:rsidR="00DC02FF" w:rsidRPr="003F2D3B" w:rsidRDefault="00DC02FF" w:rsidP="00DC02FF">
            <w:pPr>
              <w:pStyle w:val="BodyText"/>
              <w:numPr>
                <w:ilvl w:val="0"/>
                <w:numId w:val="5"/>
              </w:numPr>
              <w:jc w:val="both"/>
              <w:rPr>
                <w:rFonts w:ascii="Calibri" w:hAnsi="Calibri" w:cs="Calibri"/>
                <w:iCs/>
                <w:color w:val="auto"/>
                <w:sz w:val="22"/>
                <w:szCs w:val="22"/>
              </w:rPr>
            </w:pPr>
            <w:r w:rsidRPr="003F2D3B">
              <w:rPr>
                <w:rFonts w:ascii="Calibri" w:hAnsi="Calibri" w:cs="Calibri"/>
                <w:iCs/>
                <w:color w:val="auto"/>
                <w:sz w:val="22"/>
                <w:szCs w:val="22"/>
              </w:rPr>
              <w:t>Details of Partners/Members/Directors (or link to website if too many - as local regulation allows)</w:t>
            </w:r>
          </w:p>
          <w:p w14:paraId="1EEF44F6" w14:textId="0D65902A" w:rsidR="00CB46F3" w:rsidRPr="003F2D3B" w:rsidRDefault="00DC02FF" w:rsidP="00DC02FF">
            <w:pPr>
              <w:pStyle w:val="BodyText"/>
              <w:numPr>
                <w:ilvl w:val="0"/>
                <w:numId w:val="5"/>
              </w:numPr>
              <w:jc w:val="both"/>
              <w:rPr>
                <w:rFonts w:ascii="Calibri" w:hAnsi="Calibri" w:cs="Calibri"/>
                <w:i/>
                <w:color w:val="auto"/>
                <w:sz w:val="22"/>
                <w:szCs w:val="22"/>
              </w:rPr>
            </w:pPr>
            <w:r w:rsidRPr="003F2D3B">
              <w:rPr>
                <w:rFonts w:ascii="Calibri" w:hAnsi="Calibri" w:cs="Calibri"/>
                <w:iCs/>
                <w:color w:val="auto"/>
                <w:sz w:val="22"/>
                <w:szCs w:val="22"/>
              </w:rPr>
              <w:t>Content of website and emails must also comply with any relevant publicity regulations/legislation.</w:t>
            </w:r>
          </w:p>
        </w:tc>
      </w:tr>
    </w:tbl>
    <w:p w14:paraId="063C7A80" w14:textId="77777777" w:rsidR="00CB46F3" w:rsidRPr="00CB46F3" w:rsidRDefault="00CB46F3" w:rsidP="00CB46F3">
      <w:pPr>
        <w:widowControl w:val="0"/>
        <w:rPr>
          <w:rFonts w:asciiTheme="minorHAnsi" w:hAnsiTheme="minorHAnsi" w:cstheme="minorHAnsi"/>
          <w:snapToGrid w:val="0"/>
          <w:vanish/>
          <w:sz w:val="22"/>
          <w:szCs w:val="22"/>
          <w:lang w:eastAsia="en-US"/>
        </w:rPr>
      </w:pPr>
    </w:p>
    <w:p w14:paraId="59344343" w14:textId="77777777" w:rsidR="00CB46F3" w:rsidRPr="00CB46F3" w:rsidRDefault="00CB46F3" w:rsidP="00CB46F3">
      <w:pPr>
        <w:widowControl w:val="0"/>
        <w:rPr>
          <w:rFonts w:asciiTheme="minorHAnsi" w:hAnsiTheme="minorHAnsi" w:cstheme="minorHAnsi"/>
          <w:snapToGrid w:val="0"/>
          <w:sz w:val="22"/>
          <w:szCs w:val="22"/>
          <w:lang w:eastAsia="en-US"/>
        </w:rPr>
      </w:pPr>
    </w:p>
    <w:tbl>
      <w:tblPr>
        <w:tblW w:w="9629"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3369"/>
        <w:gridCol w:w="6260"/>
      </w:tblGrid>
      <w:tr w:rsidR="00CB46F3" w:rsidRPr="00CB46F3" w14:paraId="0CAB78DA" w14:textId="77777777" w:rsidTr="00EE7506">
        <w:tc>
          <w:tcPr>
            <w:tcW w:w="3369" w:type="dxa"/>
            <w:tcBorders>
              <w:top w:val="single" w:sz="8" w:space="0" w:color="auto"/>
              <w:bottom w:val="nil"/>
            </w:tcBorders>
            <w:shd w:val="pct20" w:color="auto" w:fill="FFFFFF"/>
          </w:tcPr>
          <w:p w14:paraId="4505351C" w14:textId="77777777" w:rsidR="00CB46F3" w:rsidRPr="00CB46F3" w:rsidRDefault="00CB46F3" w:rsidP="00CB46F3">
            <w:pPr>
              <w:widowControl w:val="0"/>
              <w:rPr>
                <w:rFonts w:asciiTheme="minorHAnsi" w:hAnsiTheme="minorHAnsi" w:cstheme="minorHAnsi"/>
                <w:b/>
                <w:snapToGrid w:val="0"/>
                <w:sz w:val="22"/>
                <w:szCs w:val="22"/>
                <w:lang w:eastAsia="en-US"/>
              </w:rPr>
            </w:pPr>
            <w:r w:rsidRPr="00CB46F3">
              <w:rPr>
                <w:rFonts w:asciiTheme="minorHAnsi" w:hAnsiTheme="minorHAnsi" w:cstheme="minorHAnsi"/>
                <w:b/>
                <w:snapToGrid w:val="0"/>
                <w:sz w:val="22"/>
                <w:szCs w:val="22"/>
                <w:lang w:eastAsia="en-US"/>
              </w:rPr>
              <w:t>Doc Title:</w:t>
            </w:r>
          </w:p>
        </w:tc>
        <w:tc>
          <w:tcPr>
            <w:tcW w:w="6260" w:type="dxa"/>
            <w:tcBorders>
              <w:top w:val="single" w:sz="8" w:space="0" w:color="auto"/>
              <w:bottom w:val="nil"/>
            </w:tcBorders>
          </w:tcPr>
          <w:p w14:paraId="73D34FDB" w14:textId="1B29980B" w:rsidR="00CB46F3" w:rsidRPr="00CB46F3" w:rsidRDefault="00DC02FF" w:rsidP="00CB46F3">
            <w:pPr>
              <w:widowControl w:val="0"/>
              <w:rPr>
                <w:rFonts w:asciiTheme="minorHAnsi" w:hAnsiTheme="minorHAnsi" w:cstheme="minorHAnsi"/>
                <w:snapToGrid w:val="0"/>
                <w:sz w:val="22"/>
                <w:szCs w:val="22"/>
                <w:lang w:eastAsia="en-US"/>
              </w:rPr>
            </w:pPr>
            <w:r>
              <w:rPr>
                <w:rFonts w:asciiTheme="minorHAnsi" w:hAnsiTheme="minorHAnsi" w:cstheme="minorHAnsi"/>
                <w:b/>
                <w:snapToGrid w:val="0"/>
                <w:sz w:val="22"/>
                <w:szCs w:val="22"/>
                <w:lang w:eastAsia="en-US"/>
              </w:rPr>
              <w:t>Letter of Engagement</w:t>
            </w:r>
          </w:p>
        </w:tc>
      </w:tr>
      <w:tr w:rsidR="00CB46F3" w:rsidRPr="00CB46F3" w14:paraId="19925B2C" w14:textId="77777777" w:rsidTr="00EE7506">
        <w:tc>
          <w:tcPr>
            <w:tcW w:w="3369" w:type="dxa"/>
            <w:tcBorders>
              <w:top w:val="single" w:sz="8" w:space="0" w:color="auto"/>
              <w:bottom w:val="nil"/>
            </w:tcBorders>
            <w:shd w:val="pct20" w:color="auto" w:fill="FFFFFF"/>
          </w:tcPr>
          <w:p w14:paraId="2947F314" w14:textId="77777777" w:rsidR="00CB46F3" w:rsidRPr="00CB46F3" w:rsidRDefault="00CB46F3" w:rsidP="00CB46F3">
            <w:pPr>
              <w:widowControl w:val="0"/>
              <w:rPr>
                <w:rFonts w:asciiTheme="minorHAnsi" w:hAnsiTheme="minorHAnsi" w:cstheme="minorHAnsi"/>
                <w:b/>
                <w:snapToGrid w:val="0"/>
                <w:sz w:val="22"/>
                <w:szCs w:val="22"/>
                <w:lang w:eastAsia="en-US"/>
              </w:rPr>
            </w:pPr>
            <w:r w:rsidRPr="00CB46F3">
              <w:rPr>
                <w:rFonts w:asciiTheme="minorHAnsi" w:hAnsiTheme="minorHAnsi" w:cstheme="minorHAnsi"/>
                <w:b/>
                <w:snapToGrid w:val="0"/>
                <w:sz w:val="22"/>
                <w:szCs w:val="22"/>
                <w:lang w:eastAsia="en-US"/>
              </w:rPr>
              <w:t>Issue date:</w:t>
            </w:r>
          </w:p>
        </w:tc>
        <w:tc>
          <w:tcPr>
            <w:tcW w:w="6260" w:type="dxa"/>
            <w:tcBorders>
              <w:top w:val="single" w:sz="8" w:space="0" w:color="auto"/>
              <w:bottom w:val="nil"/>
            </w:tcBorders>
          </w:tcPr>
          <w:p w14:paraId="4844FC5D" w14:textId="77777777" w:rsidR="00CB46F3" w:rsidRPr="00CB46F3" w:rsidRDefault="00CB46F3" w:rsidP="00CB46F3">
            <w:pPr>
              <w:widowControl w:val="0"/>
              <w:rPr>
                <w:rFonts w:asciiTheme="minorHAnsi" w:hAnsiTheme="minorHAnsi" w:cstheme="minorHAnsi"/>
                <w:bCs/>
                <w:snapToGrid w:val="0"/>
                <w:sz w:val="22"/>
                <w:szCs w:val="22"/>
                <w:lang w:eastAsia="en-US"/>
              </w:rPr>
            </w:pPr>
            <w:r w:rsidRPr="00CB46F3">
              <w:rPr>
                <w:rFonts w:asciiTheme="minorHAnsi" w:hAnsiTheme="minorHAnsi" w:cstheme="minorHAnsi"/>
                <w:bCs/>
                <w:snapToGrid w:val="0"/>
                <w:sz w:val="22"/>
                <w:szCs w:val="22"/>
                <w:lang w:eastAsia="en-US"/>
              </w:rPr>
              <w:t>[</w:t>
            </w:r>
            <w:r w:rsidRPr="00CB46F3">
              <w:rPr>
                <w:rFonts w:asciiTheme="minorHAnsi" w:hAnsiTheme="minorHAnsi" w:cstheme="minorHAnsi"/>
                <w:bCs/>
                <w:snapToGrid w:val="0"/>
                <w:sz w:val="22"/>
                <w:szCs w:val="22"/>
                <w:highlight w:val="yellow"/>
                <w:lang w:eastAsia="en-US"/>
              </w:rPr>
              <w:t>revise</w:t>
            </w:r>
            <w:r w:rsidRPr="00CB46F3">
              <w:rPr>
                <w:rFonts w:asciiTheme="minorHAnsi" w:hAnsiTheme="minorHAnsi" w:cstheme="minorHAnsi"/>
                <w:bCs/>
                <w:snapToGrid w:val="0"/>
                <w:sz w:val="22"/>
                <w:szCs w:val="22"/>
                <w:lang w:eastAsia="en-US"/>
              </w:rPr>
              <w:t>]</w:t>
            </w:r>
          </w:p>
        </w:tc>
      </w:tr>
      <w:tr w:rsidR="00CB46F3" w:rsidRPr="00CB46F3" w14:paraId="2FDD16BB" w14:textId="77777777" w:rsidTr="00EE7506">
        <w:tc>
          <w:tcPr>
            <w:tcW w:w="3369" w:type="dxa"/>
            <w:tcBorders>
              <w:top w:val="single" w:sz="8" w:space="0" w:color="auto"/>
              <w:bottom w:val="nil"/>
            </w:tcBorders>
            <w:shd w:val="pct20" w:color="auto" w:fill="FFFFFF"/>
          </w:tcPr>
          <w:p w14:paraId="1EC0633B" w14:textId="77777777" w:rsidR="00CB46F3" w:rsidRPr="00CB46F3" w:rsidRDefault="00CB46F3" w:rsidP="00CB46F3">
            <w:pPr>
              <w:widowControl w:val="0"/>
              <w:rPr>
                <w:rFonts w:asciiTheme="minorHAnsi" w:hAnsiTheme="minorHAnsi" w:cstheme="minorHAnsi"/>
                <w:b/>
                <w:snapToGrid w:val="0"/>
                <w:sz w:val="22"/>
                <w:szCs w:val="22"/>
                <w:lang w:eastAsia="en-US"/>
              </w:rPr>
            </w:pPr>
            <w:r w:rsidRPr="00CB46F3">
              <w:rPr>
                <w:rFonts w:asciiTheme="minorHAnsi" w:hAnsiTheme="minorHAnsi" w:cstheme="minorHAnsi"/>
                <w:b/>
                <w:snapToGrid w:val="0"/>
                <w:sz w:val="22"/>
                <w:szCs w:val="22"/>
                <w:lang w:eastAsia="en-US"/>
              </w:rPr>
              <w:t>Version:</w:t>
            </w:r>
          </w:p>
        </w:tc>
        <w:tc>
          <w:tcPr>
            <w:tcW w:w="6260" w:type="dxa"/>
            <w:tcBorders>
              <w:top w:val="single" w:sz="8" w:space="0" w:color="auto"/>
              <w:bottom w:val="nil"/>
            </w:tcBorders>
          </w:tcPr>
          <w:p w14:paraId="55AB8368" w14:textId="77777777" w:rsidR="00CB46F3" w:rsidRPr="00CB46F3" w:rsidRDefault="00CB46F3" w:rsidP="00CB46F3">
            <w:pPr>
              <w:widowControl w:val="0"/>
              <w:rPr>
                <w:rFonts w:asciiTheme="minorHAnsi" w:hAnsiTheme="minorHAnsi" w:cstheme="minorHAnsi"/>
                <w:snapToGrid w:val="0"/>
                <w:sz w:val="22"/>
                <w:szCs w:val="22"/>
                <w:lang w:eastAsia="en-US"/>
              </w:rPr>
            </w:pPr>
            <w:r w:rsidRPr="00CB46F3">
              <w:rPr>
                <w:rFonts w:asciiTheme="minorHAnsi" w:hAnsiTheme="minorHAnsi" w:cstheme="minorHAnsi"/>
                <w:snapToGrid w:val="0"/>
                <w:sz w:val="22"/>
                <w:szCs w:val="22"/>
                <w:lang w:eastAsia="en-US"/>
              </w:rPr>
              <w:t>[</w:t>
            </w:r>
            <w:r w:rsidRPr="00CB46F3">
              <w:rPr>
                <w:rFonts w:asciiTheme="minorHAnsi" w:hAnsiTheme="minorHAnsi" w:cstheme="minorHAnsi"/>
                <w:snapToGrid w:val="0"/>
                <w:sz w:val="22"/>
                <w:szCs w:val="22"/>
                <w:highlight w:val="yellow"/>
                <w:lang w:eastAsia="en-US"/>
              </w:rPr>
              <w:t>revise</w:t>
            </w:r>
            <w:r w:rsidRPr="00CB46F3">
              <w:rPr>
                <w:rFonts w:asciiTheme="minorHAnsi" w:hAnsiTheme="minorHAnsi" w:cstheme="minorHAnsi"/>
                <w:snapToGrid w:val="0"/>
                <w:sz w:val="22"/>
                <w:szCs w:val="22"/>
                <w:lang w:eastAsia="en-US"/>
              </w:rPr>
              <w:t>]</w:t>
            </w:r>
          </w:p>
        </w:tc>
      </w:tr>
      <w:tr w:rsidR="00CB46F3" w:rsidRPr="00CB46F3" w14:paraId="20CEF04D" w14:textId="77777777" w:rsidTr="00EE7506">
        <w:tc>
          <w:tcPr>
            <w:tcW w:w="3369" w:type="dxa"/>
            <w:tcBorders>
              <w:top w:val="single" w:sz="8" w:space="0" w:color="auto"/>
              <w:bottom w:val="nil"/>
            </w:tcBorders>
            <w:shd w:val="pct20" w:color="auto" w:fill="FFFFFF"/>
          </w:tcPr>
          <w:p w14:paraId="4FBDD7A1" w14:textId="77777777" w:rsidR="00CB46F3" w:rsidRPr="00CB46F3" w:rsidRDefault="00CB46F3" w:rsidP="00CB46F3">
            <w:pPr>
              <w:widowControl w:val="0"/>
              <w:rPr>
                <w:rFonts w:asciiTheme="minorHAnsi" w:hAnsiTheme="minorHAnsi" w:cstheme="minorHAnsi"/>
                <w:b/>
                <w:snapToGrid w:val="0"/>
                <w:sz w:val="22"/>
                <w:szCs w:val="22"/>
                <w:lang w:eastAsia="en-US"/>
              </w:rPr>
            </w:pPr>
            <w:r w:rsidRPr="00CB46F3">
              <w:rPr>
                <w:rFonts w:asciiTheme="minorHAnsi" w:hAnsiTheme="minorHAnsi" w:cstheme="minorHAnsi"/>
                <w:b/>
                <w:snapToGrid w:val="0"/>
                <w:sz w:val="22"/>
                <w:szCs w:val="22"/>
                <w:lang w:eastAsia="en-US"/>
              </w:rPr>
              <w:t>Associated documentation:</w:t>
            </w:r>
          </w:p>
        </w:tc>
        <w:tc>
          <w:tcPr>
            <w:tcW w:w="6260" w:type="dxa"/>
            <w:tcBorders>
              <w:top w:val="single" w:sz="8" w:space="0" w:color="auto"/>
              <w:bottom w:val="nil"/>
            </w:tcBorders>
          </w:tcPr>
          <w:p w14:paraId="41061135" w14:textId="72AE3B71" w:rsidR="00CB46F3" w:rsidRPr="00CB46F3" w:rsidRDefault="00DC02FF" w:rsidP="00CB46F3">
            <w:pPr>
              <w:widowControl w:val="0"/>
              <w:rPr>
                <w:rFonts w:asciiTheme="minorHAnsi" w:hAnsiTheme="minorHAnsi" w:cstheme="minorHAnsi"/>
                <w:snapToGrid w:val="0"/>
                <w:sz w:val="22"/>
                <w:szCs w:val="22"/>
                <w:lang w:eastAsia="en-US"/>
              </w:rPr>
            </w:pPr>
            <w:r>
              <w:rPr>
                <w:rFonts w:asciiTheme="minorHAnsi" w:hAnsiTheme="minorHAnsi" w:cstheme="minorHAnsi"/>
                <w:snapToGrid w:val="0"/>
                <w:sz w:val="22"/>
                <w:szCs w:val="22"/>
                <w:lang w:eastAsia="en-US"/>
              </w:rPr>
              <w:t xml:space="preserve">Terms of Business </w:t>
            </w:r>
          </w:p>
        </w:tc>
      </w:tr>
      <w:tr w:rsidR="00CB46F3" w:rsidRPr="00CB46F3" w14:paraId="70D23EFB" w14:textId="77777777" w:rsidTr="00EE7506">
        <w:tc>
          <w:tcPr>
            <w:tcW w:w="3369" w:type="dxa"/>
            <w:tcBorders>
              <w:top w:val="single" w:sz="4" w:space="0" w:color="auto"/>
              <w:bottom w:val="single" w:sz="4" w:space="0" w:color="auto"/>
            </w:tcBorders>
            <w:shd w:val="pct20" w:color="auto" w:fill="FFFFFF"/>
          </w:tcPr>
          <w:p w14:paraId="3DE58FD7" w14:textId="77777777" w:rsidR="00CB46F3" w:rsidRPr="00CB46F3" w:rsidRDefault="00CB46F3" w:rsidP="00CB46F3">
            <w:pPr>
              <w:widowControl w:val="0"/>
              <w:rPr>
                <w:rFonts w:asciiTheme="minorHAnsi" w:hAnsiTheme="minorHAnsi" w:cstheme="minorHAnsi"/>
                <w:b/>
                <w:snapToGrid w:val="0"/>
                <w:sz w:val="22"/>
                <w:szCs w:val="22"/>
                <w:lang w:eastAsia="en-US"/>
              </w:rPr>
            </w:pPr>
            <w:r w:rsidRPr="00CB46F3">
              <w:rPr>
                <w:rFonts w:asciiTheme="minorHAnsi" w:hAnsiTheme="minorHAnsi" w:cstheme="minorHAnsi"/>
                <w:b/>
                <w:snapToGrid w:val="0"/>
                <w:sz w:val="22"/>
                <w:szCs w:val="22"/>
                <w:lang w:eastAsia="en-US"/>
              </w:rPr>
              <w:t>Appendices:</w:t>
            </w:r>
          </w:p>
        </w:tc>
        <w:tc>
          <w:tcPr>
            <w:tcW w:w="6260" w:type="dxa"/>
            <w:tcBorders>
              <w:top w:val="single" w:sz="4" w:space="0" w:color="auto"/>
              <w:bottom w:val="single" w:sz="4" w:space="0" w:color="auto"/>
            </w:tcBorders>
          </w:tcPr>
          <w:p w14:paraId="2ACC0B17" w14:textId="77777777" w:rsidR="00CB46F3" w:rsidRPr="00CB46F3" w:rsidRDefault="00CB46F3" w:rsidP="00CB46F3">
            <w:pPr>
              <w:widowControl w:val="0"/>
              <w:rPr>
                <w:rFonts w:asciiTheme="minorHAnsi" w:hAnsiTheme="minorHAnsi" w:cstheme="minorHAnsi"/>
                <w:snapToGrid w:val="0"/>
                <w:sz w:val="22"/>
                <w:szCs w:val="22"/>
                <w:lang w:eastAsia="en-US"/>
              </w:rPr>
            </w:pPr>
            <w:r w:rsidRPr="00CB46F3">
              <w:rPr>
                <w:rFonts w:asciiTheme="minorHAnsi" w:hAnsiTheme="minorHAnsi" w:cstheme="minorHAnsi"/>
                <w:snapToGrid w:val="0"/>
                <w:sz w:val="22"/>
                <w:szCs w:val="22"/>
                <w:lang w:eastAsia="en-US"/>
              </w:rPr>
              <w:t>None</w:t>
            </w:r>
          </w:p>
        </w:tc>
      </w:tr>
      <w:tr w:rsidR="00CB46F3" w:rsidRPr="00CB46F3" w14:paraId="0DA99266" w14:textId="77777777" w:rsidTr="00EE7506">
        <w:tc>
          <w:tcPr>
            <w:tcW w:w="3369" w:type="dxa"/>
            <w:tcBorders>
              <w:top w:val="single" w:sz="4" w:space="0" w:color="auto"/>
              <w:bottom w:val="single" w:sz="4" w:space="0" w:color="auto"/>
            </w:tcBorders>
            <w:shd w:val="pct20" w:color="auto" w:fill="FFFFFF"/>
          </w:tcPr>
          <w:p w14:paraId="4CC703EA" w14:textId="77777777" w:rsidR="00CB46F3" w:rsidRPr="00CB46F3" w:rsidRDefault="00CB46F3" w:rsidP="00CB46F3">
            <w:pPr>
              <w:widowControl w:val="0"/>
              <w:rPr>
                <w:rFonts w:asciiTheme="minorHAnsi" w:hAnsiTheme="minorHAnsi" w:cstheme="minorHAnsi"/>
                <w:b/>
                <w:snapToGrid w:val="0"/>
                <w:sz w:val="22"/>
                <w:szCs w:val="22"/>
                <w:lang w:eastAsia="en-US"/>
              </w:rPr>
            </w:pPr>
            <w:r w:rsidRPr="00CB46F3">
              <w:rPr>
                <w:rFonts w:asciiTheme="minorHAnsi" w:hAnsiTheme="minorHAnsi" w:cstheme="minorHAnsi"/>
                <w:b/>
                <w:snapToGrid w:val="0"/>
                <w:sz w:val="22"/>
                <w:szCs w:val="22"/>
                <w:lang w:eastAsia="en-US"/>
              </w:rPr>
              <w:t>Review and consultation process:</w:t>
            </w:r>
          </w:p>
        </w:tc>
        <w:tc>
          <w:tcPr>
            <w:tcW w:w="6260" w:type="dxa"/>
            <w:tcBorders>
              <w:top w:val="single" w:sz="4" w:space="0" w:color="auto"/>
              <w:bottom w:val="single" w:sz="4" w:space="0" w:color="auto"/>
            </w:tcBorders>
          </w:tcPr>
          <w:p w14:paraId="09EE1508" w14:textId="77777777" w:rsidR="00CB46F3" w:rsidRPr="00CB46F3" w:rsidRDefault="00CB46F3" w:rsidP="00CB46F3">
            <w:pPr>
              <w:widowControl w:val="0"/>
              <w:rPr>
                <w:rFonts w:asciiTheme="minorHAnsi" w:hAnsiTheme="minorHAnsi" w:cstheme="minorHAnsi"/>
                <w:snapToGrid w:val="0"/>
                <w:sz w:val="22"/>
                <w:szCs w:val="22"/>
                <w:lang w:eastAsia="en-US"/>
              </w:rPr>
            </w:pPr>
            <w:r w:rsidRPr="00CB46F3">
              <w:rPr>
                <w:rFonts w:asciiTheme="minorHAnsi" w:hAnsiTheme="minorHAnsi" w:cstheme="minorHAnsi"/>
                <w:snapToGrid w:val="0"/>
                <w:sz w:val="22"/>
                <w:szCs w:val="22"/>
                <w:lang w:eastAsia="en-US"/>
              </w:rPr>
              <w:t>Annual review from issue date [NB significant changes to the law or the firm may necessitate earlier changes.]</w:t>
            </w:r>
          </w:p>
        </w:tc>
      </w:tr>
      <w:tr w:rsidR="00CB46F3" w:rsidRPr="00CB46F3" w14:paraId="1ED97E53" w14:textId="77777777" w:rsidTr="00EE7506">
        <w:tc>
          <w:tcPr>
            <w:tcW w:w="3369" w:type="dxa"/>
            <w:tcBorders>
              <w:top w:val="single" w:sz="4" w:space="0" w:color="auto"/>
              <w:bottom w:val="single" w:sz="4" w:space="0" w:color="auto"/>
            </w:tcBorders>
            <w:shd w:val="pct20" w:color="auto" w:fill="FFFFFF"/>
          </w:tcPr>
          <w:p w14:paraId="3D621943" w14:textId="77777777" w:rsidR="00CB46F3" w:rsidRPr="00CB46F3" w:rsidRDefault="00CB46F3" w:rsidP="00CB46F3">
            <w:pPr>
              <w:widowControl w:val="0"/>
              <w:rPr>
                <w:rFonts w:asciiTheme="minorHAnsi" w:hAnsiTheme="minorHAnsi" w:cstheme="minorHAnsi"/>
                <w:b/>
                <w:snapToGrid w:val="0"/>
                <w:sz w:val="22"/>
                <w:szCs w:val="22"/>
                <w:lang w:eastAsia="en-US"/>
              </w:rPr>
            </w:pPr>
            <w:r w:rsidRPr="00CB46F3">
              <w:rPr>
                <w:rFonts w:asciiTheme="minorHAnsi" w:hAnsiTheme="minorHAnsi" w:cstheme="minorHAnsi"/>
                <w:b/>
                <w:snapToGrid w:val="0"/>
                <w:sz w:val="22"/>
                <w:szCs w:val="22"/>
                <w:lang w:eastAsia="en-US"/>
              </w:rPr>
              <w:t>Responsibility for Implementation &amp; Training:</w:t>
            </w:r>
          </w:p>
        </w:tc>
        <w:tc>
          <w:tcPr>
            <w:tcW w:w="6260" w:type="dxa"/>
            <w:tcBorders>
              <w:top w:val="single" w:sz="4" w:space="0" w:color="auto"/>
              <w:bottom w:val="single" w:sz="4" w:space="0" w:color="auto"/>
            </w:tcBorders>
          </w:tcPr>
          <w:p w14:paraId="777000BE" w14:textId="77777777" w:rsidR="00CB46F3" w:rsidRPr="00CB46F3" w:rsidRDefault="00CB46F3" w:rsidP="00CB46F3">
            <w:pPr>
              <w:widowControl w:val="0"/>
              <w:rPr>
                <w:rFonts w:asciiTheme="minorHAnsi" w:hAnsiTheme="minorHAnsi" w:cstheme="minorHAnsi"/>
                <w:bCs/>
                <w:snapToGrid w:val="0"/>
                <w:sz w:val="22"/>
                <w:szCs w:val="22"/>
                <w:lang w:eastAsia="en-US"/>
              </w:rPr>
            </w:pPr>
            <w:r w:rsidRPr="00CB46F3">
              <w:rPr>
                <w:rFonts w:asciiTheme="minorHAnsi" w:hAnsiTheme="minorHAnsi" w:cstheme="minorHAnsi"/>
                <w:bCs/>
                <w:snapToGrid w:val="0"/>
                <w:sz w:val="22"/>
                <w:szCs w:val="22"/>
                <w:highlight w:val="yellow"/>
                <w:lang w:eastAsia="en-US"/>
              </w:rPr>
              <w:t>[name/position]</w:t>
            </w:r>
          </w:p>
        </w:tc>
      </w:tr>
    </w:tbl>
    <w:p w14:paraId="18CFEF07" w14:textId="77777777" w:rsidR="00CB46F3" w:rsidRPr="00CB46F3" w:rsidRDefault="00CB46F3" w:rsidP="00CB46F3">
      <w:pPr>
        <w:widowControl w:val="0"/>
        <w:rPr>
          <w:rFonts w:asciiTheme="minorHAnsi" w:hAnsiTheme="minorHAnsi" w:cstheme="minorHAnsi"/>
          <w:snapToGrid w:val="0"/>
          <w:sz w:val="22"/>
          <w:szCs w:val="22"/>
          <w:lang w:eastAsia="en-US"/>
        </w:rPr>
      </w:pPr>
    </w:p>
    <w:tbl>
      <w:tblPr>
        <w:tblW w:w="9629" w:type="dxa"/>
        <w:tblBorders>
          <w:top w:val="single" w:sz="8" w:space="0" w:color="auto"/>
          <w:left w:val="single" w:sz="8" w:space="0" w:color="auto"/>
          <w:bottom w:val="single" w:sz="8" w:space="0" w:color="auto"/>
          <w:right w:val="single" w:sz="8" w:space="0" w:color="auto"/>
        </w:tblBorders>
        <w:tblLayout w:type="fixed"/>
        <w:tblLook w:val="0000" w:firstRow="0" w:lastRow="0" w:firstColumn="0" w:lastColumn="0" w:noHBand="0" w:noVBand="0"/>
      </w:tblPr>
      <w:tblGrid>
        <w:gridCol w:w="1408"/>
        <w:gridCol w:w="992"/>
        <w:gridCol w:w="7229"/>
      </w:tblGrid>
      <w:tr w:rsidR="00CB46F3" w:rsidRPr="00CB46F3" w14:paraId="487BA169" w14:textId="77777777" w:rsidTr="00EE7506">
        <w:tc>
          <w:tcPr>
            <w:tcW w:w="9629" w:type="dxa"/>
            <w:gridSpan w:val="3"/>
            <w:tcBorders>
              <w:top w:val="single" w:sz="8" w:space="0" w:color="auto"/>
              <w:bottom w:val="single" w:sz="8" w:space="0" w:color="auto"/>
            </w:tcBorders>
            <w:shd w:val="pct20" w:color="auto" w:fill="FFFFFF"/>
          </w:tcPr>
          <w:p w14:paraId="7C118DD8" w14:textId="57BB827D" w:rsidR="00CB46F3" w:rsidRPr="00CB46F3" w:rsidRDefault="00B17A80" w:rsidP="00CB46F3">
            <w:pPr>
              <w:widowControl w:val="0"/>
              <w:rPr>
                <w:rFonts w:asciiTheme="minorHAnsi" w:hAnsiTheme="minorHAnsi" w:cstheme="minorHAnsi"/>
                <w:b/>
                <w:snapToGrid w:val="0"/>
                <w:sz w:val="22"/>
                <w:szCs w:val="22"/>
                <w:lang w:eastAsia="en-US"/>
              </w:rPr>
            </w:pPr>
            <w:r w:rsidRPr="00CB46F3">
              <w:rPr>
                <w:rFonts w:asciiTheme="minorHAnsi" w:hAnsiTheme="minorHAnsi" w:cstheme="minorHAnsi"/>
                <w:b/>
                <w:bCs/>
                <w:snapToGrid w:val="0"/>
                <w:sz w:val="22"/>
                <w:szCs w:val="22"/>
                <w:lang w:eastAsia="en-US"/>
              </w:rPr>
              <w:t>List of QBE amendments</w:t>
            </w:r>
          </w:p>
        </w:tc>
      </w:tr>
      <w:tr w:rsidR="00CB46F3" w:rsidRPr="00CB46F3" w14:paraId="53BB044B" w14:textId="77777777" w:rsidTr="00EE7506">
        <w:tc>
          <w:tcPr>
            <w:tcW w:w="1408" w:type="dxa"/>
            <w:tcBorders>
              <w:top w:val="single" w:sz="8" w:space="0" w:color="auto"/>
              <w:bottom w:val="single" w:sz="8" w:space="0" w:color="auto"/>
              <w:right w:val="nil"/>
            </w:tcBorders>
            <w:shd w:val="pct20" w:color="auto" w:fill="FFFFFF"/>
          </w:tcPr>
          <w:p w14:paraId="49EC226B" w14:textId="77777777" w:rsidR="00CB46F3" w:rsidRPr="00CB46F3" w:rsidRDefault="00CB46F3" w:rsidP="00CB46F3">
            <w:pPr>
              <w:widowControl w:val="0"/>
              <w:rPr>
                <w:rFonts w:asciiTheme="minorHAnsi" w:hAnsiTheme="minorHAnsi" w:cstheme="minorHAnsi"/>
                <w:b/>
                <w:snapToGrid w:val="0"/>
                <w:sz w:val="22"/>
                <w:szCs w:val="22"/>
                <w:lang w:eastAsia="en-US"/>
              </w:rPr>
            </w:pPr>
            <w:r w:rsidRPr="00CB46F3">
              <w:rPr>
                <w:rFonts w:asciiTheme="minorHAnsi" w:hAnsiTheme="minorHAnsi" w:cstheme="minorHAnsi"/>
                <w:b/>
                <w:snapToGrid w:val="0"/>
                <w:sz w:val="22"/>
                <w:szCs w:val="22"/>
                <w:lang w:eastAsia="en-US"/>
              </w:rPr>
              <w:t>Date:</w:t>
            </w:r>
          </w:p>
        </w:tc>
        <w:tc>
          <w:tcPr>
            <w:tcW w:w="992" w:type="dxa"/>
            <w:tcBorders>
              <w:top w:val="single" w:sz="8" w:space="0" w:color="auto"/>
              <w:left w:val="single" w:sz="4" w:space="0" w:color="auto"/>
              <w:bottom w:val="single" w:sz="8" w:space="0" w:color="auto"/>
              <w:right w:val="single" w:sz="4" w:space="0" w:color="auto"/>
            </w:tcBorders>
            <w:shd w:val="pct20" w:color="auto" w:fill="FFFFFF"/>
          </w:tcPr>
          <w:p w14:paraId="02F14495" w14:textId="77777777" w:rsidR="00CB46F3" w:rsidRPr="00CB46F3" w:rsidRDefault="00CB46F3" w:rsidP="00CB46F3">
            <w:pPr>
              <w:widowControl w:val="0"/>
              <w:rPr>
                <w:rFonts w:asciiTheme="minorHAnsi" w:hAnsiTheme="minorHAnsi" w:cstheme="minorHAnsi"/>
                <w:b/>
                <w:snapToGrid w:val="0"/>
                <w:sz w:val="22"/>
                <w:szCs w:val="22"/>
                <w:lang w:eastAsia="en-US"/>
              </w:rPr>
            </w:pPr>
            <w:r w:rsidRPr="00CB46F3">
              <w:rPr>
                <w:rFonts w:asciiTheme="minorHAnsi" w:hAnsiTheme="minorHAnsi" w:cstheme="minorHAnsi"/>
                <w:b/>
                <w:snapToGrid w:val="0"/>
                <w:sz w:val="22"/>
                <w:szCs w:val="22"/>
                <w:lang w:eastAsia="en-US"/>
              </w:rPr>
              <w:t>Author:</w:t>
            </w:r>
          </w:p>
        </w:tc>
        <w:tc>
          <w:tcPr>
            <w:tcW w:w="7229" w:type="dxa"/>
            <w:tcBorders>
              <w:top w:val="single" w:sz="8" w:space="0" w:color="auto"/>
              <w:left w:val="nil"/>
              <w:bottom w:val="single" w:sz="8" w:space="0" w:color="auto"/>
            </w:tcBorders>
            <w:shd w:val="pct20" w:color="auto" w:fill="FFFFFF"/>
          </w:tcPr>
          <w:p w14:paraId="7CE0B635" w14:textId="77777777" w:rsidR="00CB46F3" w:rsidRPr="00CB46F3" w:rsidRDefault="00CB46F3" w:rsidP="00CB46F3">
            <w:pPr>
              <w:widowControl w:val="0"/>
              <w:rPr>
                <w:rFonts w:asciiTheme="minorHAnsi" w:hAnsiTheme="minorHAnsi" w:cstheme="minorHAnsi"/>
                <w:b/>
                <w:snapToGrid w:val="0"/>
                <w:sz w:val="22"/>
                <w:szCs w:val="22"/>
                <w:lang w:eastAsia="en-US"/>
              </w:rPr>
            </w:pPr>
            <w:r w:rsidRPr="00CB46F3">
              <w:rPr>
                <w:rFonts w:asciiTheme="minorHAnsi" w:hAnsiTheme="minorHAnsi" w:cstheme="minorHAnsi"/>
                <w:b/>
                <w:snapToGrid w:val="0"/>
                <w:sz w:val="22"/>
                <w:szCs w:val="22"/>
                <w:lang w:eastAsia="en-US"/>
              </w:rPr>
              <w:t>Description:</w:t>
            </w:r>
          </w:p>
        </w:tc>
      </w:tr>
      <w:tr w:rsidR="00CB46F3" w:rsidRPr="00CB46F3" w14:paraId="7C9724B0" w14:textId="77777777" w:rsidTr="00EE7506">
        <w:tc>
          <w:tcPr>
            <w:tcW w:w="1408" w:type="dxa"/>
            <w:tcBorders>
              <w:top w:val="nil"/>
              <w:bottom w:val="nil"/>
              <w:right w:val="nil"/>
            </w:tcBorders>
          </w:tcPr>
          <w:p w14:paraId="48A09786" w14:textId="77777777" w:rsidR="00CB46F3" w:rsidRPr="00CB46F3" w:rsidRDefault="00CB46F3" w:rsidP="00CB46F3">
            <w:pPr>
              <w:widowControl w:val="0"/>
              <w:rPr>
                <w:rFonts w:asciiTheme="minorHAnsi" w:hAnsiTheme="minorHAnsi" w:cstheme="minorHAnsi"/>
                <w:snapToGrid w:val="0"/>
                <w:sz w:val="22"/>
                <w:szCs w:val="22"/>
                <w:lang w:eastAsia="en-US"/>
              </w:rPr>
            </w:pPr>
            <w:r w:rsidRPr="00CB46F3">
              <w:rPr>
                <w:rFonts w:asciiTheme="minorHAnsi" w:hAnsiTheme="minorHAnsi" w:cstheme="minorHAnsi"/>
                <w:snapToGrid w:val="0"/>
                <w:sz w:val="22"/>
                <w:szCs w:val="22"/>
                <w:lang w:eastAsia="en-US"/>
              </w:rPr>
              <w:t>May 2020</w:t>
            </w:r>
          </w:p>
        </w:tc>
        <w:tc>
          <w:tcPr>
            <w:tcW w:w="992" w:type="dxa"/>
            <w:tcBorders>
              <w:top w:val="nil"/>
              <w:left w:val="single" w:sz="4" w:space="0" w:color="auto"/>
              <w:bottom w:val="nil"/>
              <w:right w:val="single" w:sz="4" w:space="0" w:color="auto"/>
            </w:tcBorders>
          </w:tcPr>
          <w:p w14:paraId="53E1C732" w14:textId="77777777" w:rsidR="00CB46F3" w:rsidRPr="00CB46F3" w:rsidRDefault="00CB46F3" w:rsidP="00CB46F3">
            <w:pPr>
              <w:widowControl w:val="0"/>
              <w:rPr>
                <w:rFonts w:asciiTheme="minorHAnsi" w:hAnsiTheme="minorHAnsi" w:cstheme="minorHAnsi"/>
                <w:snapToGrid w:val="0"/>
                <w:sz w:val="22"/>
                <w:szCs w:val="22"/>
                <w:lang w:eastAsia="en-US"/>
              </w:rPr>
            </w:pPr>
          </w:p>
        </w:tc>
        <w:tc>
          <w:tcPr>
            <w:tcW w:w="7229" w:type="dxa"/>
            <w:tcBorders>
              <w:top w:val="nil"/>
              <w:left w:val="nil"/>
              <w:bottom w:val="nil"/>
            </w:tcBorders>
          </w:tcPr>
          <w:p w14:paraId="17A3A900" w14:textId="77777777" w:rsidR="00CB46F3" w:rsidRPr="00CB46F3" w:rsidRDefault="00CB46F3" w:rsidP="00CB46F3">
            <w:pPr>
              <w:widowControl w:val="0"/>
              <w:rPr>
                <w:rFonts w:asciiTheme="minorHAnsi" w:hAnsiTheme="minorHAnsi" w:cstheme="minorHAnsi"/>
                <w:snapToGrid w:val="0"/>
                <w:sz w:val="22"/>
                <w:szCs w:val="22"/>
                <w:lang w:eastAsia="en-US"/>
              </w:rPr>
            </w:pPr>
            <w:r w:rsidRPr="00CB46F3">
              <w:rPr>
                <w:rFonts w:asciiTheme="minorHAnsi" w:hAnsiTheme="minorHAnsi" w:cstheme="minorHAnsi"/>
                <w:snapToGrid w:val="0"/>
                <w:sz w:val="22"/>
                <w:szCs w:val="22"/>
                <w:lang w:eastAsia="en-US"/>
              </w:rPr>
              <w:t>First issue</w:t>
            </w:r>
          </w:p>
        </w:tc>
      </w:tr>
      <w:tr w:rsidR="007D187D" w:rsidRPr="00CB46F3" w14:paraId="2F56B4AD" w14:textId="77777777" w:rsidTr="00EE7506">
        <w:tc>
          <w:tcPr>
            <w:tcW w:w="1408" w:type="dxa"/>
            <w:tcBorders>
              <w:top w:val="single" w:sz="4" w:space="0" w:color="auto"/>
              <w:bottom w:val="single" w:sz="4" w:space="0" w:color="auto"/>
              <w:right w:val="nil"/>
            </w:tcBorders>
          </w:tcPr>
          <w:p w14:paraId="4D675CE9" w14:textId="708C62B1" w:rsidR="007D187D" w:rsidRPr="00CB46F3" w:rsidRDefault="007D187D" w:rsidP="007D187D">
            <w:pPr>
              <w:widowControl w:val="0"/>
              <w:rPr>
                <w:rFonts w:asciiTheme="minorHAnsi" w:hAnsiTheme="minorHAnsi" w:cstheme="minorHAnsi"/>
                <w:snapToGrid w:val="0"/>
                <w:sz w:val="22"/>
                <w:szCs w:val="22"/>
                <w:lang w:eastAsia="en-US"/>
              </w:rPr>
            </w:pPr>
            <w:r w:rsidRPr="007D187D">
              <w:rPr>
                <w:rFonts w:asciiTheme="minorHAnsi" w:hAnsiTheme="minorHAnsi" w:cstheme="minorHAnsi"/>
                <w:sz w:val="22"/>
                <w:szCs w:val="22"/>
              </w:rPr>
              <w:t>July 2024</w:t>
            </w:r>
          </w:p>
        </w:tc>
        <w:tc>
          <w:tcPr>
            <w:tcW w:w="992" w:type="dxa"/>
            <w:tcBorders>
              <w:top w:val="single" w:sz="4" w:space="0" w:color="auto"/>
              <w:left w:val="single" w:sz="4" w:space="0" w:color="auto"/>
              <w:bottom w:val="single" w:sz="4" w:space="0" w:color="auto"/>
              <w:right w:val="single" w:sz="4" w:space="0" w:color="auto"/>
            </w:tcBorders>
          </w:tcPr>
          <w:p w14:paraId="116442EB" w14:textId="77777777" w:rsidR="007D187D" w:rsidRPr="00CB46F3" w:rsidRDefault="007D187D" w:rsidP="007D187D">
            <w:pPr>
              <w:widowControl w:val="0"/>
              <w:rPr>
                <w:rFonts w:asciiTheme="minorHAnsi" w:hAnsiTheme="minorHAnsi" w:cstheme="minorHAnsi"/>
                <w:snapToGrid w:val="0"/>
                <w:sz w:val="22"/>
                <w:szCs w:val="22"/>
                <w:lang w:eastAsia="en-US"/>
              </w:rPr>
            </w:pPr>
          </w:p>
        </w:tc>
        <w:tc>
          <w:tcPr>
            <w:tcW w:w="7229" w:type="dxa"/>
            <w:tcBorders>
              <w:top w:val="single" w:sz="4" w:space="0" w:color="auto"/>
              <w:left w:val="nil"/>
              <w:bottom w:val="single" w:sz="4" w:space="0" w:color="auto"/>
            </w:tcBorders>
          </w:tcPr>
          <w:p w14:paraId="75CAB3DA" w14:textId="77777777" w:rsidR="007D187D" w:rsidRPr="007D187D" w:rsidRDefault="007D187D" w:rsidP="007D187D">
            <w:pPr>
              <w:rPr>
                <w:rFonts w:asciiTheme="minorHAnsi" w:hAnsiTheme="minorHAnsi" w:cstheme="minorHAnsi"/>
                <w:sz w:val="22"/>
                <w:szCs w:val="22"/>
              </w:rPr>
            </w:pPr>
            <w:r w:rsidRPr="007D187D">
              <w:rPr>
                <w:rFonts w:asciiTheme="minorHAnsi" w:hAnsiTheme="minorHAnsi" w:cstheme="minorHAnsi"/>
                <w:sz w:val="22"/>
                <w:szCs w:val="22"/>
              </w:rPr>
              <w:t>Significant changes to:</w:t>
            </w:r>
          </w:p>
          <w:p w14:paraId="7C62B46B" w14:textId="77777777" w:rsidR="007D187D" w:rsidRPr="007D187D" w:rsidRDefault="007D187D" w:rsidP="007D187D">
            <w:pPr>
              <w:pStyle w:val="ListParagraph"/>
              <w:numPr>
                <w:ilvl w:val="0"/>
                <w:numId w:val="18"/>
              </w:numPr>
              <w:spacing w:after="200" w:line="276" w:lineRule="auto"/>
              <w:rPr>
                <w:rFonts w:asciiTheme="minorHAnsi" w:hAnsiTheme="minorHAnsi" w:cstheme="minorHAnsi"/>
                <w:sz w:val="22"/>
                <w:szCs w:val="22"/>
              </w:rPr>
            </w:pPr>
            <w:r w:rsidRPr="007D187D">
              <w:rPr>
                <w:rFonts w:asciiTheme="minorHAnsi" w:hAnsiTheme="minorHAnsi" w:cstheme="minorHAnsi"/>
                <w:sz w:val="22"/>
                <w:szCs w:val="22"/>
              </w:rPr>
              <w:t>Our client paragraph inserted</w:t>
            </w:r>
          </w:p>
          <w:p w14:paraId="71B06162" w14:textId="77777777" w:rsidR="007D187D" w:rsidRPr="007D187D" w:rsidRDefault="007D187D" w:rsidP="007D187D">
            <w:pPr>
              <w:pStyle w:val="ListParagraph"/>
              <w:numPr>
                <w:ilvl w:val="0"/>
                <w:numId w:val="18"/>
              </w:numPr>
              <w:spacing w:after="200" w:line="276" w:lineRule="auto"/>
              <w:rPr>
                <w:rFonts w:asciiTheme="minorHAnsi" w:hAnsiTheme="minorHAnsi" w:cstheme="minorHAnsi"/>
                <w:sz w:val="22"/>
                <w:szCs w:val="22"/>
              </w:rPr>
            </w:pPr>
            <w:r w:rsidRPr="007D187D">
              <w:rPr>
                <w:rFonts w:asciiTheme="minorHAnsi" w:hAnsiTheme="minorHAnsi" w:cstheme="minorHAnsi"/>
                <w:sz w:val="22"/>
                <w:szCs w:val="22"/>
              </w:rPr>
              <w:t xml:space="preserve">Responsibility of your work inserted </w:t>
            </w:r>
          </w:p>
          <w:p w14:paraId="1694D7D4" w14:textId="77777777" w:rsidR="007D187D" w:rsidRPr="007D187D" w:rsidRDefault="007D187D" w:rsidP="007D187D">
            <w:pPr>
              <w:pStyle w:val="ListParagraph"/>
              <w:numPr>
                <w:ilvl w:val="0"/>
                <w:numId w:val="18"/>
              </w:numPr>
              <w:spacing w:after="200" w:line="276" w:lineRule="auto"/>
              <w:rPr>
                <w:rFonts w:asciiTheme="minorHAnsi" w:hAnsiTheme="minorHAnsi" w:cstheme="minorHAnsi"/>
                <w:sz w:val="22"/>
                <w:szCs w:val="22"/>
              </w:rPr>
            </w:pPr>
            <w:r w:rsidRPr="007D187D">
              <w:rPr>
                <w:rFonts w:asciiTheme="minorHAnsi" w:hAnsiTheme="minorHAnsi" w:cstheme="minorHAnsi"/>
                <w:sz w:val="22"/>
                <w:szCs w:val="22"/>
              </w:rPr>
              <w:t>Confirmation of instruction paragraph revised to include scope of work</w:t>
            </w:r>
          </w:p>
          <w:p w14:paraId="672890CB" w14:textId="77777777" w:rsidR="007D187D" w:rsidRPr="007D187D" w:rsidRDefault="007D187D" w:rsidP="007D187D">
            <w:pPr>
              <w:pStyle w:val="ListParagraph"/>
              <w:numPr>
                <w:ilvl w:val="0"/>
                <w:numId w:val="18"/>
              </w:numPr>
              <w:spacing w:after="200" w:line="276" w:lineRule="auto"/>
              <w:rPr>
                <w:rFonts w:asciiTheme="minorHAnsi" w:hAnsiTheme="minorHAnsi" w:cstheme="minorHAnsi"/>
                <w:sz w:val="22"/>
                <w:szCs w:val="22"/>
              </w:rPr>
            </w:pPr>
            <w:r w:rsidRPr="007D187D">
              <w:rPr>
                <w:rFonts w:asciiTheme="minorHAnsi" w:hAnsiTheme="minorHAnsi" w:cstheme="minorHAnsi"/>
                <w:sz w:val="22"/>
                <w:szCs w:val="22"/>
              </w:rPr>
              <w:t>Costs, funding and other financial matters revised</w:t>
            </w:r>
          </w:p>
          <w:p w14:paraId="1A479F1B" w14:textId="77777777" w:rsidR="007D187D" w:rsidRPr="007D187D" w:rsidRDefault="007D187D" w:rsidP="007D187D">
            <w:pPr>
              <w:pStyle w:val="ListParagraph"/>
              <w:numPr>
                <w:ilvl w:val="0"/>
                <w:numId w:val="18"/>
              </w:numPr>
              <w:spacing w:after="200" w:line="276" w:lineRule="auto"/>
              <w:rPr>
                <w:rFonts w:asciiTheme="minorHAnsi" w:hAnsiTheme="minorHAnsi" w:cstheme="minorHAnsi"/>
                <w:sz w:val="22"/>
                <w:szCs w:val="22"/>
              </w:rPr>
            </w:pPr>
            <w:r w:rsidRPr="007D187D">
              <w:rPr>
                <w:rFonts w:asciiTheme="minorHAnsi" w:hAnsiTheme="minorHAnsi" w:cstheme="minorHAnsi"/>
                <w:sz w:val="22"/>
                <w:szCs w:val="22"/>
              </w:rPr>
              <w:t xml:space="preserve">Limitation of liability paragraph inserted </w:t>
            </w:r>
          </w:p>
          <w:p w14:paraId="6D2E96A9" w14:textId="48AF7CBD" w:rsidR="00CB46F3" w:rsidRPr="007D187D" w:rsidRDefault="007D187D" w:rsidP="007D187D">
            <w:pPr>
              <w:pStyle w:val="ListParagraph"/>
              <w:widowControl w:val="0"/>
              <w:numPr>
                <w:ilvl w:val="0"/>
                <w:numId w:val="18"/>
              </w:numPr>
              <w:spacing w:after="200" w:line="276" w:lineRule="auto"/>
              <w:rPr>
                <w:rFonts w:asciiTheme="minorHAnsi" w:eastAsiaTheme="minorHAnsi" w:hAnsiTheme="minorHAnsi" w:cstheme="minorHAnsi"/>
                <w:sz w:val="22"/>
                <w:szCs w:val="22"/>
                <w:lang w:eastAsia="en-US"/>
              </w:rPr>
            </w:pPr>
            <w:r w:rsidRPr="007D187D">
              <w:rPr>
                <w:rFonts w:asciiTheme="minorHAnsi" w:hAnsiTheme="minorHAnsi" w:cstheme="minorHAnsi"/>
                <w:sz w:val="22"/>
                <w:szCs w:val="22"/>
              </w:rPr>
              <w:t xml:space="preserve">Data protection paragraph inserted </w:t>
            </w:r>
          </w:p>
        </w:tc>
      </w:tr>
      <w:tr w:rsidR="007D187D" w:rsidRPr="00CB46F3" w14:paraId="317CC969" w14:textId="77777777" w:rsidTr="007D187D">
        <w:trPr>
          <w:trHeight w:val="55"/>
        </w:trPr>
        <w:tc>
          <w:tcPr>
            <w:tcW w:w="1408" w:type="dxa"/>
            <w:tcBorders>
              <w:top w:val="nil"/>
              <w:bottom w:val="single" w:sz="8" w:space="0" w:color="auto"/>
              <w:right w:val="nil"/>
            </w:tcBorders>
          </w:tcPr>
          <w:p w14:paraId="2C5E1E40" w14:textId="3BEE2148" w:rsidR="007D187D" w:rsidRPr="00CB46F3" w:rsidRDefault="007D187D" w:rsidP="007D187D">
            <w:pPr>
              <w:widowControl w:val="0"/>
              <w:rPr>
                <w:rFonts w:asciiTheme="minorHAnsi" w:hAnsiTheme="minorHAnsi" w:cstheme="minorHAnsi"/>
                <w:snapToGrid w:val="0"/>
                <w:sz w:val="22"/>
                <w:szCs w:val="22"/>
                <w:lang w:eastAsia="en-US"/>
              </w:rPr>
            </w:pPr>
            <w:r w:rsidRPr="007D187D">
              <w:rPr>
                <w:rFonts w:asciiTheme="minorHAnsi" w:hAnsiTheme="minorHAnsi" w:cstheme="minorHAnsi"/>
                <w:sz w:val="22"/>
                <w:szCs w:val="22"/>
              </w:rPr>
              <w:t>January 2026</w:t>
            </w:r>
          </w:p>
        </w:tc>
        <w:tc>
          <w:tcPr>
            <w:tcW w:w="992" w:type="dxa"/>
            <w:tcBorders>
              <w:top w:val="nil"/>
              <w:left w:val="single" w:sz="4" w:space="0" w:color="auto"/>
              <w:bottom w:val="single" w:sz="8" w:space="0" w:color="auto"/>
              <w:right w:val="single" w:sz="4" w:space="0" w:color="auto"/>
            </w:tcBorders>
          </w:tcPr>
          <w:p w14:paraId="31BB4914" w14:textId="77777777" w:rsidR="007D187D" w:rsidRPr="00CB46F3" w:rsidRDefault="007D187D" w:rsidP="007D187D">
            <w:pPr>
              <w:widowControl w:val="0"/>
              <w:rPr>
                <w:rFonts w:asciiTheme="minorHAnsi" w:hAnsiTheme="minorHAnsi" w:cstheme="minorHAnsi"/>
                <w:snapToGrid w:val="0"/>
                <w:sz w:val="22"/>
                <w:szCs w:val="22"/>
                <w:lang w:eastAsia="en-US"/>
              </w:rPr>
            </w:pPr>
          </w:p>
        </w:tc>
        <w:tc>
          <w:tcPr>
            <w:tcW w:w="7229" w:type="dxa"/>
            <w:tcBorders>
              <w:top w:val="nil"/>
              <w:left w:val="nil"/>
              <w:bottom w:val="single" w:sz="8" w:space="0" w:color="auto"/>
            </w:tcBorders>
          </w:tcPr>
          <w:p w14:paraId="702AC9FD" w14:textId="77777777" w:rsidR="007D187D" w:rsidRPr="007D187D" w:rsidRDefault="007D187D" w:rsidP="007D187D">
            <w:pPr>
              <w:rPr>
                <w:rFonts w:asciiTheme="minorHAnsi" w:hAnsiTheme="minorHAnsi" w:cstheme="minorHAnsi"/>
                <w:sz w:val="22"/>
                <w:szCs w:val="22"/>
              </w:rPr>
            </w:pPr>
            <w:r w:rsidRPr="007D187D">
              <w:rPr>
                <w:rFonts w:asciiTheme="minorHAnsi" w:hAnsiTheme="minorHAnsi" w:cstheme="minorHAnsi"/>
                <w:sz w:val="22"/>
                <w:szCs w:val="22"/>
              </w:rPr>
              <w:t>Significant changes made to the paragraphs listed below:</w:t>
            </w:r>
          </w:p>
          <w:p w14:paraId="3493D783" w14:textId="77777777" w:rsidR="007D187D" w:rsidRPr="007D187D" w:rsidRDefault="007D187D" w:rsidP="007D187D">
            <w:pPr>
              <w:pStyle w:val="ListParagraph"/>
              <w:numPr>
                <w:ilvl w:val="0"/>
                <w:numId w:val="17"/>
              </w:numPr>
              <w:spacing w:after="200" w:line="276" w:lineRule="auto"/>
              <w:rPr>
                <w:rFonts w:asciiTheme="minorHAnsi" w:hAnsiTheme="minorHAnsi" w:cstheme="minorHAnsi"/>
                <w:sz w:val="22"/>
                <w:szCs w:val="22"/>
              </w:rPr>
            </w:pPr>
            <w:r w:rsidRPr="007D187D">
              <w:rPr>
                <w:rFonts w:asciiTheme="minorHAnsi" w:hAnsiTheme="minorHAnsi" w:cstheme="minorHAnsi"/>
                <w:sz w:val="22"/>
                <w:szCs w:val="22"/>
              </w:rPr>
              <w:t>Confirmation of instruction and scope of work paragraph revised</w:t>
            </w:r>
          </w:p>
          <w:p w14:paraId="31545040" w14:textId="77777777" w:rsidR="007D187D" w:rsidRDefault="007D187D" w:rsidP="007D187D">
            <w:pPr>
              <w:pStyle w:val="ListParagraph"/>
              <w:numPr>
                <w:ilvl w:val="0"/>
                <w:numId w:val="17"/>
              </w:numPr>
              <w:spacing w:after="200" w:line="276" w:lineRule="auto"/>
              <w:rPr>
                <w:rFonts w:asciiTheme="minorHAnsi" w:hAnsiTheme="minorHAnsi" w:cstheme="minorHAnsi"/>
                <w:sz w:val="22"/>
                <w:szCs w:val="22"/>
              </w:rPr>
            </w:pPr>
            <w:r w:rsidRPr="007D187D">
              <w:rPr>
                <w:rFonts w:asciiTheme="minorHAnsi" w:hAnsiTheme="minorHAnsi" w:cstheme="minorHAnsi"/>
                <w:sz w:val="22"/>
                <w:szCs w:val="22"/>
              </w:rPr>
              <w:t>Fees paragraph revised</w:t>
            </w:r>
          </w:p>
          <w:p w14:paraId="6F447D03" w14:textId="5258BCEA" w:rsidR="00CB46F3" w:rsidRPr="007D187D" w:rsidRDefault="007D187D" w:rsidP="007D187D">
            <w:pPr>
              <w:pStyle w:val="ListParagraph"/>
              <w:numPr>
                <w:ilvl w:val="0"/>
                <w:numId w:val="17"/>
              </w:numPr>
              <w:spacing w:after="200" w:line="276" w:lineRule="auto"/>
              <w:rPr>
                <w:rFonts w:asciiTheme="minorHAnsi" w:hAnsiTheme="minorHAnsi" w:cstheme="minorHAnsi"/>
                <w:sz w:val="22"/>
                <w:szCs w:val="22"/>
              </w:rPr>
            </w:pPr>
            <w:r w:rsidRPr="007D187D">
              <w:rPr>
                <w:rFonts w:asciiTheme="minorHAnsi" w:hAnsiTheme="minorHAnsi" w:cstheme="minorHAnsi"/>
                <w:sz w:val="22"/>
                <w:szCs w:val="22"/>
              </w:rPr>
              <w:t xml:space="preserve">Identity checks paragraph to include a section on source of funds </w:t>
            </w:r>
          </w:p>
        </w:tc>
      </w:tr>
    </w:tbl>
    <w:p w14:paraId="4AE5490B" w14:textId="77777777" w:rsidR="00DC02FF" w:rsidRDefault="00DC02FF" w:rsidP="007A3FCE">
      <w:pPr>
        <w:jc w:val="both"/>
        <w:rPr>
          <w:rFonts w:ascii="Calibri" w:hAnsi="Calibri" w:cs="Calibri"/>
          <w:i/>
          <w:color w:val="0070C0"/>
          <w:sz w:val="22"/>
          <w:szCs w:val="22"/>
        </w:rPr>
      </w:pPr>
    </w:p>
    <w:p w14:paraId="21C35C97" w14:textId="77777777" w:rsidR="00DC02FF" w:rsidRDefault="00DC02FF" w:rsidP="007A3FCE">
      <w:pPr>
        <w:jc w:val="both"/>
        <w:rPr>
          <w:rFonts w:ascii="Calibri" w:hAnsi="Calibri" w:cs="Calibri"/>
          <w:i/>
          <w:color w:val="0070C0"/>
          <w:sz w:val="22"/>
          <w:szCs w:val="22"/>
        </w:rPr>
      </w:pPr>
    </w:p>
    <w:p w14:paraId="1859FBAC" w14:textId="77777777" w:rsidR="00DC02FF" w:rsidRDefault="00DC02FF" w:rsidP="007A3FCE">
      <w:pPr>
        <w:jc w:val="both"/>
        <w:rPr>
          <w:rFonts w:ascii="Calibri" w:hAnsi="Calibri" w:cs="Calibri"/>
          <w:i/>
          <w:color w:val="0070C0"/>
          <w:sz w:val="22"/>
          <w:szCs w:val="22"/>
        </w:rPr>
      </w:pPr>
    </w:p>
    <w:p w14:paraId="01D722DE" w14:textId="77777777" w:rsidR="00DC02FF" w:rsidRDefault="00DC02FF" w:rsidP="007A3FCE">
      <w:pPr>
        <w:jc w:val="both"/>
        <w:rPr>
          <w:rFonts w:ascii="Calibri" w:hAnsi="Calibri" w:cs="Calibri"/>
          <w:i/>
          <w:color w:val="0070C0"/>
          <w:sz w:val="22"/>
          <w:szCs w:val="22"/>
        </w:rPr>
      </w:pPr>
    </w:p>
    <w:p w14:paraId="4C45BBD2" w14:textId="77777777" w:rsidR="002F20B9" w:rsidRDefault="002F20B9" w:rsidP="007A3FCE">
      <w:pPr>
        <w:jc w:val="both"/>
        <w:rPr>
          <w:rFonts w:ascii="Calibri" w:hAnsi="Calibri" w:cs="Calibri"/>
          <w:i/>
          <w:color w:val="0070C0"/>
          <w:sz w:val="22"/>
          <w:szCs w:val="22"/>
        </w:rPr>
      </w:pPr>
    </w:p>
    <w:p w14:paraId="6F9112E4" w14:textId="77777777" w:rsidR="002F20B9" w:rsidRDefault="002F20B9" w:rsidP="007A3FCE">
      <w:pPr>
        <w:jc w:val="both"/>
        <w:rPr>
          <w:rFonts w:ascii="Calibri" w:hAnsi="Calibri" w:cs="Calibri"/>
          <w:i/>
          <w:color w:val="0070C0"/>
          <w:sz w:val="22"/>
          <w:szCs w:val="22"/>
        </w:rPr>
      </w:pPr>
    </w:p>
    <w:p w14:paraId="01A01587" w14:textId="77777777" w:rsidR="00ED6B28" w:rsidRPr="00D40E98" w:rsidRDefault="00ED6B28" w:rsidP="007A3FCE">
      <w:pPr>
        <w:jc w:val="both"/>
        <w:rPr>
          <w:rFonts w:ascii="Calibri" w:hAnsi="Calibri" w:cs="Calibri"/>
          <w:sz w:val="22"/>
          <w:szCs w:val="22"/>
        </w:rPr>
      </w:pPr>
    </w:p>
    <w:p w14:paraId="75669B34" w14:textId="0CA69CE9" w:rsidR="00ED6B28" w:rsidRPr="00D40E98" w:rsidRDefault="00ED6B28" w:rsidP="007A3FCE">
      <w:pPr>
        <w:jc w:val="both"/>
        <w:rPr>
          <w:rFonts w:ascii="Calibri" w:hAnsi="Calibri" w:cs="Calibri"/>
          <w:sz w:val="22"/>
          <w:szCs w:val="22"/>
        </w:rPr>
      </w:pPr>
      <w:r w:rsidRPr="00D40E98">
        <w:rPr>
          <w:rFonts w:ascii="Calibri" w:hAnsi="Calibri" w:cs="Calibri"/>
          <w:sz w:val="22"/>
          <w:szCs w:val="22"/>
        </w:rPr>
        <w:lastRenderedPageBreak/>
        <w:t>Dear</w:t>
      </w:r>
      <w:r w:rsidR="00DD3642" w:rsidRPr="00D40E98">
        <w:rPr>
          <w:rFonts w:ascii="Calibri" w:hAnsi="Calibri" w:cs="Calibri"/>
          <w:sz w:val="22"/>
          <w:szCs w:val="22"/>
        </w:rPr>
        <w:t xml:space="preserve"> </w:t>
      </w:r>
      <w:r w:rsidR="00DD3642" w:rsidRPr="00D40E98">
        <w:rPr>
          <w:rFonts w:ascii="Calibri" w:hAnsi="Calibri" w:cs="Calibri"/>
          <w:sz w:val="22"/>
          <w:szCs w:val="22"/>
          <w:highlight w:val="yellow"/>
        </w:rPr>
        <w:t>[Name</w:t>
      </w:r>
      <w:r w:rsidR="006D67C8">
        <w:rPr>
          <w:rFonts w:ascii="Calibri" w:hAnsi="Calibri" w:cs="Calibri"/>
          <w:sz w:val="22"/>
          <w:szCs w:val="22"/>
          <w:highlight w:val="yellow"/>
        </w:rPr>
        <w:t xml:space="preserve"> </w:t>
      </w:r>
      <w:r w:rsidR="006D67C8" w:rsidRPr="003F2D3B">
        <w:rPr>
          <w:rFonts w:ascii="Calibri" w:hAnsi="Calibri" w:cs="Calibri"/>
          <w:sz w:val="22"/>
          <w:szCs w:val="22"/>
          <w:highlight w:val="yellow"/>
        </w:rPr>
        <w:t>when you are acting for more than one client, all clients should receive a client care letter. A couple should receive one letter addressed to both of them</w:t>
      </w:r>
      <w:r w:rsidR="00DD3642" w:rsidRPr="00D40E98">
        <w:rPr>
          <w:rFonts w:ascii="Calibri" w:hAnsi="Calibri" w:cs="Calibri"/>
          <w:sz w:val="22"/>
          <w:szCs w:val="22"/>
          <w:highlight w:val="yellow"/>
        </w:rPr>
        <w:t>]</w:t>
      </w:r>
    </w:p>
    <w:p w14:paraId="7C5D1ED0" w14:textId="77777777" w:rsidR="00ED6B28" w:rsidRPr="00D40E98" w:rsidRDefault="00ED6B28" w:rsidP="007A3FCE">
      <w:pPr>
        <w:jc w:val="both"/>
        <w:rPr>
          <w:rFonts w:ascii="Calibri" w:hAnsi="Calibri" w:cs="Calibri"/>
          <w:sz w:val="22"/>
          <w:szCs w:val="22"/>
        </w:rPr>
      </w:pPr>
    </w:p>
    <w:p w14:paraId="039FCD4F" w14:textId="0E48681D" w:rsidR="00EB6930" w:rsidRDefault="00B3134F" w:rsidP="007A3FCE">
      <w:pPr>
        <w:pStyle w:val="Heading1"/>
        <w:jc w:val="both"/>
        <w:rPr>
          <w:rFonts w:ascii="Calibri" w:hAnsi="Calibri" w:cs="Calibri"/>
          <w:sz w:val="22"/>
          <w:szCs w:val="22"/>
          <w:highlight w:val="yellow"/>
        </w:rPr>
      </w:pPr>
      <w:r w:rsidRPr="00D40E98">
        <w:rPr>
          <w:rFonts w:ascii="Calibri" w:hAnsi="Calibri" w:cs="Calibri"/>
          <w:sz w:val="22"/>
          <w:szCs w:val="22"/>
          <w:highlight w:val="yellow"/>
        </w:rPr>
        <w:t>[</w:t>
      </w:r>
      <w:r w:rsidR="00EB6930">
        <w:rPr>
          <w:rFonts w:ascii="Calibri" w:hAnsi="Calibri" w:cs="Calibri"/>
          <w:sz w:val="22"/>
          <w:szCs w:val="22"/>
          <w:highlight w:val="yellow"/>
        </w:rPr>
        <w:t>Insert subject heading/m</w:t>
      </w:r>
      <w:r w:rsidR="001F3759">
        <w:rPr>
          <w:rFonts w:ascii="Calibri" w:hAnsi="Calibri" w:cs="Calibri"/>
          <w:sz w:val="22"/>
          <w:szCs w:val="22"/>
          <w:highlight w:val="yellow"/>
        </w:rPr>
        <w:t>atter description</w:t>
      </w:r>
      <w:r w:rsidR="00EB6930">
        <w:rPr>
          <w:rFonts w:ascii="Calibri" w:hAnsi="Calibri" w:cs="Calibri"/>
          <w:sz w:val="22"/>
          <w:szCs w:val="22"/>
          <w:highlight w:val="yellow"/>
        </w:rPr>
        <w:t>]</w:t>
      </w:r>
    </w:p>
    <w:p w14:paraId="1B73FFC9" w14:textId="42C1775F" w:rsidR="00ED6B28" w:rsidRPr="001F3759" w:rsidRDefault="00EB6930" w:rsidP="007A3FCE">
      <w:pPr>
        <w:pStyle w:val="Heading1"/>
        <w:jc w:val="both"/>
        <w:rPr>
          <w:rFonts w:ascii="Calibri" w:hAnsi="Calibri" w:cs="Calibri"/>
          <w:sz w:val="22"/>
          <w:szCs w:val="22"/>
          <w:highlight w:val="yellow"/>
        </w:rPr>
      </w:pPr>
      <w:r>
        <w:rPr>
          <w:rFonts w:ascii="Calibri" w:hAnsi="Calibri" w:cs="Calibri"/>
          <w:sz w:val="22"/>
          <w:szCs w:val="22"/>
          <w:highlight w:val="yellow"/>
        </w:rPr>
        <w:t xml:space="preserve">[Insert </w:t>
      </w:r>
      <w:r w:rsidR="001F3759">
        <w:rPr>
          <w:rFonts w:ascii="Calibri" w:hAnsi="Calibri" w:cs="Calibri"/>
          <w:sz w:val="22"/>
          <w:szCs w:val="22"/>
          <w:highlight w:val="yellow"/>
        </w:rPr>
        <w:t>reference number</w:t>
      </w:r>
      <w:r w:rsidR="00B3134F" w:rsidRPr="00D40E98">
        <w:rPr>
          <w:rFonts w:ascii="Calibri" w:hAnsi="Calibri" w:cs="Calibri"/>
          <w:sz w:val="22"/>
          <w:szCs w:val="22"/>
          <w:highlight w:val="yellow"/>
        </w:rPr>
        <w:t>]</w:t>
      </w:r>
      <w:r w:rsidR="00ED6B28" w:rsidRPr="00D40E98">
        <w:rPr>
          <w:rFonts w:ascii="Calibri" w:hAnsi="Calibri" w:cs="Calibri"/>
          <w:sz w:val="22"/>
          <w:szCs w:val="22"/>
        </w:rPr>
        <w:t xml:space="preserve"> </w:t>
      </w:r>
    </w:p>
    <w:p w14:paraId="4C287CFD" w14:textId="77777777" w:rsidR="00ED6B28" w:rsidRPr="00D40E98" w:rsidRDefault="00ED6B28" w:rsidP="007A3FCE">
      <w:pPr>
        <w:jc w:val="both"/>
        <w:rPr>
          <w:rFonts w:ascii="Calibri" w:hAnsi="Calibri" w:cs="Calibri"/>
          <w:sz w:val="22"/>
          <w:szCs w:val="22"/>
        </w:rPr>
      </w:pPr>
    </w:p>
    <w:p w14:paraId="4DD90DB4" w14:textId="2AA837CA" w:rsidR="00BE6916" w:rsidRDefault="00ED6B28" w:rsidP="007A3FCE">
      <w:pPr>
        <w:jc w:val="both"/>
        <w:rPr>
          <w:rFonts w:ascii="Calibri" w:hAnsi="Calibri" w:cs="Calibri"/>
          <w:iCs/>
          <w:sz w:val="22"/>
          <w:szCs w:val="22"/>
        </w:rPr>
      </w:pPr>
      <w:r w:rsidRPr="00D40E98">
        <w:rPr>
          <w:rFonts w:ascii="Calibri" w:hAnsi="Calibri" w:cs="Calibri"/>
          <w:sz w:val="22"/>
          <w:szCs w:val="22"/>
        </w:rPr>
        <w:t xml:space="preserve">Thank you for your instructions </w:t>
      </w:r>
      <w:r w:rsidR="001F3759">
        <w:rPr>
          <w:rFonts w:ascii="Calibri" w:hAnsi="Calibri" w:cs="Calibri"/>
          <w:sz w:val="22"/>
          <w:szCs w:val="22"/>
        </w:rPr>
        <w:t>in relation to</w:t>
      </w:r>
      <w:r w:rsidRPr="00D40E98">
        <w:rPr>
          <w:rFonts w:ascii="Calibri" w:hAnsi="Calibri" w:cs="Calibri"/>
          <w:sz w:val="22"/>
          <w:szCs w:val="22"/>
        </w:rPr>
        <w:t xml:space="preserve"> </w:t>
      </w:r>
      <w:r w:rsidR="001F3759" w:rsidRPr="00A01872">
        <w:rPr>
          <w:rFonts w:ascii="Calibri" w:hAnsi="Calibri" w:cs="Calibri"/>
          <w:iCs/>
          <w:color w:val="000000" w:themeColor="text1"/>
          <w:sz w:val="22"/>
          <w:szCs w:val="22"/>
        </w:rPr>
        <w:t>[</w:t>
      </w:r>
      <w:r w:rsidR="001F3759" w:rsidRPr="005C0B8A">
        <w:rPr>
          <w:rFonts w:ascii="Calibri" w:hAnsi="Calibri" w:cs="Calibri"/>
          <w:iCs/>
          <w:color w:val="000000" w:themeColor="text1"/>
          <w:sz w:val="22"/>
          <w:szCs w:val="22"/>
          <w:highlight w:val="yellow"/>
        </w:rPr>
        <w:t>i</w:t>
      </w:r>
      <w:r w:rsidRPr="005C0B8A">
        <w:rPr>
          <w:rFonts w:ascii="Calibri" w:hAnsi="Calibri" w:cs="Calibri"/>
          <w:iCs/>
          <w:color w:val="000000" w:themeColor="text1"/>
          <w:sz w:val="22"/>
          <w:szCs w:val="22"/>
          <w:highlight w:val="yellow"/>
        </w:rPr>
        <w:t>nsert specific details</w:t>
      </w:r>
      <w:r w:rsidR="007D4D56">
        <w:rPr>
          <w:rFonts w:ascii="Calibri" w:hAnsi="Calibri" w:cs="Calibri"/>
          <w:iCs/>
          <w:color w:val="000000" w:themeColor="text1"/>
          <w:sz w:val="22"/>
          <w:szCs w:val="22"/>
          <w:highlight w:val="yellow"/>
        </w:rPr>
        <w:t>, needs</w:t>
      </w:r>
      <w:r w:rsidRPr="005C0B8A">
        <w:rPr>
          <w:rFonts w:ascii="Calibri" w:hAnsi="Calibri" w:cs="Calibri"/>
          <w:iCs/>
          <w:color w:val="000000" w:themeColor="text1"/>
          <w:sz w:val="22"/>
          <w:szCs w:val="22"/>
          <w:highlight w:val="yellow"/>
        </w:rPr>
        <w:t xml:space="preserve"> an</w:t>
      </w:r>
      <w:r w:rsidR="001F3759" w:rsidRPr="005C0B8A">
        <w:rPr>
          <w:rFonts w:ascii="Calibri" w:hAnsi="Calibri" w:cs="Calibri"/>
          <w:iCs/>
          <w:color w:val="000000" w:themeColor="text1"/>
          <w:sz w:val="22"/>
          <w:szCs w:val="22"/>
          <w:highlight w:val="yellow"/>
        </w:rPr>
        <w:t>d objectives</w:t>
      </w:r>
      <w:r w:rsidR="001F3759" w:rsidRPr="00A01872">
        <w:rPr>
          <w:rFonts w:ascii="Calibri" w:hAnsi="Calibri" w:cs="Calibri"/>
          <w:iCs/>
          <w:color w:val="000000" w:themeColor="text1"/>
          <w:sz w:val="22"/>
          <w:szCs w:val="22"/>
        </w:rPr>
        <w:t>]</w:t>
      </w:r>
      <w:r w:rsidR="00A646C1" w:rsidRPr="00A01872">
        <w:rPr>
          <w:rFonts w:ascii="Calibri" w:hAnsi="Calibri" w:cs="Calibri"/>
          <w:iCs/>
          <w:color w:val="000000" w:themeColor="text1"/>
          <w:sz w:val="22"/>
          <w:szCs w:val="22"/>
        </w:rPr>
        <w:t>.</w:t>
      </w:r>
      <w:r w:rsidR="00A646C1" w:rsidRPr="005C0B8A">
        <w:rPr>
          <w:rFonts w:ascii="Calibri" w:hAnsi="Calibri" w:cs="Calibri"/>
          <w:iCs/>
          <w:color w:val="000000" w:themeColor="text1"/>
          <w:sz w:val="22"/>
          <w:szCs w:val="22"/>
        </w:rPr>
        <w:t xml:space="preserve"> </w:t>
      </w:r>
      <w:r w:rsidR="001F3759">
        <w:rPr>
          <w:rFonts w:ascii="Calibri" w:hAnsi="Calibri" w:cs="Calibri"/>
          <w:iCs/>
          <w:sz w:val="22"/>
          <w:szCs w:val="22"/>
        </w:rPr>
        <w:t>This letter sets out the terms on which we re instructed to act on your behalf regarding this matter</w:t>
      </w:r>
      <w:r w:rsidR="00BE6916">
        <w:rPr>
          <w:rFonts w:ascii="Calibri" w:hAnsi="Calibri" w:cs="Calibri"/>
          <w:iCs/>
          <w:sz w:val="22"/>
          <w:szCs w:val="22"/>
        </w:rPr>
        <w:t>.</w:t>
      </w:r>
      <w:r w:rsidR="00CA7098">
        <w:rPr>
          <w:rFonts w:ascii="Calibri" w:hAnsi="Calibri" w:cs="Calibri"/>
          <w:iCs/>
          <w:sz w:val="22"/>
          <w:szCs w:val="22"/>
        </w:rPr>
        <w:t xml:space="preserve"> </w:t>
      </w:r>
      <w:r w:rsidR="00CA7098" w:rsidRPr="00FC6501">
        <w:rPr>
          <w:rFonts w:ascii="Calibri" w:hAnsi="Calibri" w:cs="Calibri"/>
          <w:iCs/>
          <w:sz w:val="22"/>
          <w:szCs w:val="22"/>
        </w:rPr>
        <w:t xml:space="preserve">If you require information </w:t>
      </w:r>
      <w:r w:rsidR="00ED26C2" w:rsidRPr="00FC6501">
        <w:rPr>
          <w:rFonts w:ascii="Calibri" w:hAnsi="Calibri" w:cs="Calibri"/>
          <w:iCs/>
          <w:sz w:val="22"/>
          <w:szCs w:val="22"/>
        </w:rPr>
        <w:t>in a</w:t>
      </w:r>
      <w:r w:rsidR="00CA7098" w:rsidRPr="00FC6501">
        <w:rPr>
          <w:rFonts w:ascii="Calibri" w:hAnsi="Calibri" w:cs="Calibri"/>
          <w:iCs/>
          <w:sz w:val="22"/>
          <w:szCs w:val="22"/>
        </w:rPr>
        <w:t xml:space="preserve"> larger font size, please let me know.</w:t>
      </w:r>
    </w:p>
    <w:p w14:paraId="7CC9CE4F" w14:textId="77777777" w:rsidR="00BE6916" w:rsidRDefault="00BE6916" w:rsidP="007A3FCE">
      <w:pPr>
        <w:jc w:val="both"/>
        <w:rPr>
          <w:rFonts w:ascii="Calibri" w:hAnsi="Calibri" w:cs="Calibri"/>
          <w:iCs/>
          <w:sz w:val="22"/>
          <w:szCs w:val="22"/>
        </w:rPr>
      </w:pPr>
    </w:p>
    <w:p w14:paraId="4A9661B4" w14:textId="403487AB" w:rsidR="00BE6916" w:rsidRPr="00BE6916" w:rsidRDefault="00BE6916" w:rsidP="007A3FCE">
      <w:pPr>
        <w:jc w:val="both"/>
        <w:rPr>
          <w:rFonts w:ascii="Calibri" w:hAnsi="Calibri" w:cs="Calibri"/>
          <w:sz w:val="22"/>
          <w:szCs w:val="22"/>
        </w:rPr>
      </w:pPr>
      <w:r>
        <w:rPr>
          <w:rFonts w:ascii="Calibri" w:hAnsi="Calibri" w:cs="Calibri"/>
          <w:iCs/>
          <w:sz w:val="22"/>
          <w:szCs w:val="22"/>
        </w:rPr>
        <w:t>I</w:t>
      </w:r>
      <w:r w:rsidRPr="00BE6916">
        <w:rPr>
          <w:rFonts w:ascii="Calibri" w:hAnsi="Calibri" w:cs="Calibri"/>
          <w:iCs/>
          <w:sz w:val="22"/>
          <w:szCs w:val="22"/>
        </w:rPr>
        <w:t xml:space="preserve"> would be pleased to accept instructions from you on the terms set out in this letter and </w:t>
      </w:r>
      <w:r>
        <w:rPr>
          <w:rFonts w:ascii="Calibri" w:hAnsi="Calibri" w:cs="Calibri"/>
          <w:iCs/>
          <w:sz w:val="22"/>
          <w:szCs w:val="22"/>
        </w:rPr>
        <w:t>the attached Terms of Business</w:t>
      </w:r>
      <w:r w:rsidR="00A646C1" w:rsidRPr="00BE6916">
        <w:rPr>
          <w:rFonts w:ascii="Calibri" w:hAnsi="Calibri" w:cs="Calibri"/>
          <w:iCs/>
          <w:sz w:val="22"/>
          <w:szCs w:val="22"/>
        </w:rPr>
        <w:t xml:space="preserve">. </w:t>
      </w:r>
      <w:r w:rsidRPr="00BE6916">
        <w:rPr>
          <w:rFonts w:ascii="Calibri" w:hAnsi="Calibri" w:cs="Calibri"/>
          <w:iCs/>
          <w:sz w:val="22"/>
          <w:szCs w:val="22"/>
        </w:rPr>
        <w:t>It is important that you understand my full terms as they will form a contract between us</w:t>
      </w:r>
      <w:r>
        <w:rPr>
          <w:rFonts w:ascii="Calibri" w:hAnsi="Calibri" w:cs="Calibri"/>
          <w:sz w:val="22"/>
          <w:szCs w:val="22"/>
        </w:rPr>
        <w:t xml:space="preserve"> </w:t>
      </w:r>
      <w:r w:rsidRPr="00D40E98">
        <w:rPr>
          <w:rFonts w:ascii="Calibri" w:hAnsi="Calibri" w:cs="Calibri"/>
          <w:sz w:val="22"/>
          <w:szCs w:val="22"/>
        </w:rPr>
        <w:t>so you should read it carefully and contact me if you do not understand any aspect</w:t>
      </w:r>
      <w:r w:rsidR="00A646C1" w:rsidRPr="00D40E98">
        <w:rPr>
          <w:rFonts w:ascii="Calibri" w:hAnsi="Calibri" w:cs="Calibri"/>
          <w:sz w:val="22"/>
          <w:szCs w:val="22"/>
        </w:rPr>
        <w:t xml:space="preserve">. </w:t>
      </w:r>
    </w:p>
    <w:p w14:paraId="74AF7069" w14:textId="77777777" w:rsidR="00BE6916" w:rsidRPr="00BE6916" w:rsidRDefault="00BE6916" w:rsidP="007A3FCE">
      <w:pPr>
        <w:jc w:val="both"/>
        <w:rPr>
          <w:rFonts w:ascii="Calibri" w:hAnsi="Calibri" w:cs="Calibri"/>
          <w:i/>
          <w:sz w:val="22"/>
          <w:szCs w:val="22"/>
        </w:rPr>
      </w:pPr>
    </w:p>
    <w:p w14:paraId="27FCABE8" w14:textId="1672C29E" w:rsidR="00B75FFE" w:rsidRDefault="004C40BC" w:rsidP="007A3FCE">
      <w:pPr>
        <w:jc w:val="both"/>
        <w:rPr>
          <w:rFonts w:ascii="Calibri" w:hAnsi="Calibri" w:cs="Calibri"/>
          <w:iCs/>
          <w:color w:val="000000" w:themeColor="text1"/>
          <w:sz w:val="22"/>
          <w:szCs w:val="22"/>
        </w:rPr>
      </w:pPr>
      <w:r>
        <w:rPr>
          <w:rFonts w:ascii="Calibri" w:hAnsi="Calibri" w:cs="Calibri"/>
          <w:iCs/>
          <w:color w:val="000000" w:themeColor="text1"/>
          <w:sz w:val="22"/>
          <w:szCs w:val="22"/>
        </w:rPr>
        <w:t>We</w:t>
      </w:r>
      <w:r w:rsidR="00943F3E" w:rsidRPr="001F3759">
        <w:rPr>
          <w:rFonts w:ascii="Calibri" w:hAnsi="Calibri" w:cs="Calibri"/>
          <w:iCs/>
          <w:color w:val="000000" w:themeColor="text1"/>
          <w:sz w:val="22"/>
          <w:szCs w:val="22"/>
        </w:rPr>
        <w:t xml:space="preserve"> will be acting for [</w:t>
      </w:r>
      <w:r w:rsidR="00943F3E" w:rsidRPr="001F3759">
        <w:rPr>
          <w:rFonts w:ascii="Calibri" w:hAnsi="Calibri" w:cs="Calibri"/>
          <w:iCs/>
          <w:color w:val="000000" w:themeColor="text1"/>
          <w:sz w:val="22"/>
          <w:szCs w:val="22"/>
          <w:highlight w:val="yellow"/>
        </w:rPr>
        <w:t>insert list of clients</w:t>
      </w:r>
      <w:r w:rsidR="00943F3E" w:rsidRPr="001F3759">
        <w:rPr>
          <w:rFonts w:ascii="Calibri" w:hAnsi="Calibri" w:cs="Calibri"/>
          <w:iCs/>
          <w:color w:val="000000" w:themeColor="text1"/>
          <w:sz w:val="22"/>
          <w:szCs w:val="22"/>
        </w:rPr>
        <w:t>]</w:t>
      </w:r>
      <w:r w:rsidR="00A646C1" w:rsidRPr="001F3759">
        <w:rPr>
          <w:rFonts w:ascii="Calibri" w:hAnsi="Calibri" w:cs="Calibri"/>
          <w:iCs/>
          <w:color w:val="000000" w:themeColor="text1"/>
          <w:sz w:val="22"/>
          <w:szCs w:val="22"/>
        </w:rPr>
        <w:t xml:space="preserve">. </w:t>
      </w:r>
      <w:r w:rsidR="00943F3E" w:rsidRPr="001F3759">
        <w:rPr>
          <w:rFonts w:ascii="Calibri" w:hAnsi="Calibri" w:cs="Calibri"/>
          <w:iCs/>
          <w:color w:val="000000" w:themeColor="text1"/>
          <w:sz w:val="22"/>
          <w:szCs w:val="22"/>
        </w:rPr>
        <w:t>We do not act for anyone other than our named clients, and we do not accept duties to anyone else in respect of our work</w:t>
      </w:r>
      <w:r w:rsidR="00A646C1" w:rsidRPr="001F3759">
        <w:rPr>
          <w:rFonts w:ascii="Calibri" w:hAnsi="Calibri" w:cs="Calibri"/>
          <w:iCs/>
          <w:color w:val="000000" w:themeColor="text1"/>
          <w:sz w:val="22"/>
          <w:szCs w:val="22"/>
        </w:rPr>
        <w:t xml:space="preserve">. </w:t>
      </w:r>
      <w:r w:rsidR="009B13E7">
        <w:rPr>
          <w:rFonts w:ascii="Calibri" w:hAnsi="Calibri" w:cs="Calibri"/>
          <w:iCs/>
          <w:color w:val="000000" w:themeColor="text1"/>
          <w:sz w:val="22"/>
          <w:szCs w:val="22"/>
        </w:rPr>
        <w:t>(Also, there may be serious consequences if you share any advice that we give you to because it can lose its legally privileged status; please do not do so without speaking to us.)</w:t>
      </w:r>
      <w:r w:rsidR="009B13E7" w:rsidRPr="001F3759">
        <w:rPr>
          <w:rFonts w:ascii="Calibri" w:hAnsi="Calibri" w:cs="Calibri"/>
          <w:iCs/>
          <w:color w:val="000000" w:themeColor="text1"/>
          <w:sz w:val="22"/>
          <w:szCs w:val="22"/>
        </w:rPr>
        <w:t xml:space="preserve"> </w:t>
      </w:r>
      <w:r w:rsidR="001F3759" w:rsidRPr="001F3759">
        <w:rPr>
          <w:rFonts w:ascii="Calibri" w:hAnsi="Calibri" w:cs="Calibri"/>
          <w:iCs/>
          <w:color w:val="000000" w:themeColor="text1"/>
          <w:sz w:val="22"/>
          <w:szCs w:val="22"/>
        </w:rPr>
        <w:t>Where</w:t>
      </w:r>
      <w:r w:rsidR="00943F3E" w:rsidRPr="001F3759">
        <w:rPr>
          <w:rFonts w:ascii="Calibri" w:hAnsi="Calibri" w:cs="Calibri"/>
          <w:iCs/>
          <w:color w:val="000000" w:themeColor="text1"/>
          <w:sz w:val="22"/>
          <w:szCs w:val="22"/>
        </w:rPr>
        <w:t xml:space="preserve"> our named client is a </w:t>
      </w:r>
      <w:r w:rsidR="001F3759" w:rsidRPr="001F3759">
        <w:rPr>
          <w:rFonts w:ascii="Calibri" w:hAnsi="Calibri" w:cs="Calibri"/>
          <w:iCs/>
          <w:color w:val="000000" w:themeColor="text1"/>
          <w:sz w:val="22"/>
          <w:szCs w:val="22"/>
        </w:rPr>
        <w:t>company,</w:t>
      </w:r>
      <w:r w:rsidR="00943F3E" w:rsidRPr="001F3759">
        <w:rPr>
          <w:rFonts w:ascii="Calibri" w:hAnsi="Calibri" w:cs="Calibri"/>
          <w:iCs/>
          <w:color w:val="000000" w:themeColor="text1"/>
          <w:sz w:val="22"/>
          <w:szCs w:val="22"/>
        </w:rPr>
        <w:t xml:space="preserve"> we do not act for or accept duties to any other group company, and we do not act for or owe duties to any officer, director or employee of an entity or business unless he or she is our named client</w:t>
      </w:r>
      <w:r w:rsidR="00A646C1" w:rsidRPr="001F3759">
        <w:rPr>
          <w:rFonts w:ascii="Calibri" w:hAnsi="Calibri" w:cs="Calibri"/>
          <w:iCs/>
          <w:color w:val="000000" w:themeColor="text1"/>
          <w:sz w:val="22"/>
          <w:szCs w:val="22"/>
        </w:rPr>
        <w:t>.</w:t>
      </w:r>
      <w:r w:rsidR="009B13E7">
        <w:rPr>
          <w:rFonts w:ascii="Calibri" w:hAnsi="Calibri" w:cs="Calibri"/>
          <w:iCs/>
          <w:color w:val="000000" w:themeColor="text1"/>
          <w:sz w:val="22"/>
          <w:szCs w:val="22"/>
        </w:rPr>
        <w:t xml:space="preserve"> </w:t>
      </w:r>
      <w:r w:rsidR="00943F3E" w:rsidRPr="001F3759">
        <w:rPr>
          <w:rFonts w:ascii="Calibri" w:hAnsi="Calibri" w:cs="Calibri"/>
          <w:iCs/>
          <w:color w:val="000000" w:themeColor="text1"/>
          <w:sz w:val="22"/>
          <w:szCs w:val="22"/>
        </w:rPr>
        <w:t xml:space="preserve">Solicitors, do however, owe duties to the Court and other authorities which may on </w:t>
      </w:r>
      <w:r w:rsidR="001F3759" w:rsidRPr="001F3759">
        <w:rPr>
          <w:rFonts w:ascii="Calibri" w:hAnsi="Calibri" w:cs="Calibri"/>
          <w:iCs/>
          <w:color w:val="000000" w:themeColor="text1"/>
          <w:sz w:val="22"/>
          <w:szCs w:val="22"/>
        </w:rPr>
        <w:t>occasion</w:t>
      </w:r>
      <w:r w:rsidR="00943F3E" w:rsidRPr="001F3759">
        <w:rPr>
          <w:rFonts w:ascii="Calibri" w:hAnsi="Calibri" w:cs="Calibri"/>
          <w:iCs/>
          <w:color w:val="000000" w:themeColor="text1"/>
          <w:sz w:val="22"/>
          <w:szCs w:val="22"/>
        </w:rPr>
        <w:t xml:space="preserve"> override their duties to their clients</w:t>
      </w:r>
      <w:r w:rsidR="00A646C1" w:rsidRPr="001F3759">
        <w:rPr>
          <w:rFonts w:ascii="Calibri" w:hAnsi="Calibri" w:cs="Calibri"/>
          <w:iCs/>
          <w:color w:val="000000" w:themeColor="text1"/>
          <w:sz w:val="22"/>
          <w:szCs w:val="22"/>
        </w:rPr>
        <w:t>.</w:t>
      </w:r>
      <w:r w:rsidR="00A646C1">
        <w:rPr>
          <w:rFonts w:ascii="Calibri" w:hAnsi="Calibri" w:cs="Calibri"/>
          <w:iCs/>
          <w:color w:val="000000" w:themeColor="text1"/>
          <w:sz w:val="22"/>
          <w:szCs w:val="22"/>
        </w:rPr>
        <w:t xml:space="preserve"> </w:t>
      </w:r>
    </w:p>
    <w:p w14:paraId="38D71A89" w14:textId="77777777" w:rsidR="00B75FFE" w:rsidRDefault="00B75FFE" w:rsidP="007A3FCE">
      <w:pPr>
        <w:jc w:val="both"/>
        <w:rPr>
          <w:rFonts w:ascii="Calibri" w:hAnsi="Calibri" w:cs="Calibri"/>
          <w:iCs/>
          <w:color w:val="000000" w:themeColor="text1"/>
          <w:sz w:val="22"/>
          <w:szCs w:val="22"/>
        </w:rPr>
      </w:pPr>
    </w:p>
    <w:p w14:paraId="7CB47E92" w14:textId="1725CB82" w:rsidR="00943F3E" w:rsidRPr="001F3759" w:rsidRDefault="00943F3E" w:rsidP="007A3FCE">
      <w:pPr>
        <w:jc w:val="both"/>
        <w:rPr>
          <w:rFonts w:ascii="Calibri" w:hAnsi="Calibri" w:cs="Calibri"/>
          <w:iCs/>
          <w:color w:val="000000" w:themeColor="text1"/>
          <w:sz w:val="22"/>
          <w:szCs w:val="22"/>
        </w:rPr>
      </w:pPr>
      <w:r w:rsidRPr="001F3759">
        <w:rPr>
          <w:rFonts w:ascii="Calibri" w:hAnsi="Calibri" w:cs="Calibri"/>
          <w:iCs/>
          <w:color w:val="000000" w:themeColor="text1"/>
          <w:sz w:val="22"/>
          <w:szCs w:val="22"/>
        </w:rPr>
        <w:t xml:space="preserve">We understand our </w:t>
      </w:r>
      <w:r w:rsidR="001F3759" w:rsidRPr="001F3759">
        <w:rPr>
          <w:rFonts w:ascii="Calibri" w:hAnsi="Calibri" w:cs="Calibri"/>
          <w:iCs/>
          <w:color w:val="000000" w:themeColor="text1"/>
          <w:sz w:val="22"/>
          <w:szCs w:val="22"/>
        </w:rPr>
        <w:t>principal</w:t>
      </w:r>
      <w:r w:rsidRPr="001F3759">
        <w:rPr>
          <w:rFonts w:ascii="Calibri" w:hAnsi="Calibri" w:cs="Calibri"/>
          <w:iCs/>
          <w:color w:val="000000" w:themeColor="text1"/>
          <w:sz w:val="22"/>
          <w:szCs w:val="22"/>
        </w:rPr>
        <w:t xml:space="preserve"> point of contact will be [</w:t>
      </w:r>
      <w:r w:rsidRPr="001F3759">
        <w:rPr>
          <w:rFonts w:ascii="Calibri" w:hAnsi="Calibri" w:cs="Calibri"/>
          <w:iCs/>
          <w:color w:val="000000" w:themeColor="text1"/>
          <w:sz w:val="22"/>
          <w:szCs w:val="22"/>
          <w:highlight w:val="yellow"/>
        </w:rPr>
        <w:t>insert name</w:t>
      </w:r>
      <w:r w:rsidRPr="001F3759">
        <w:rPr>
          <w:rFonts w:ascii="Calibri" w:hAnsi="Calibri" w:cs="Calibri"/>
          <w:iCs/>
          <w:color w:val="000000" w:themeColor="text1"/>
          <w:sz w:val="22"/>
          <w:szCs w:val="22"/>
        </w:rPr>
        <w:t>]</w:t>
      </w:r>
      <w:r w:rsidR="00B75FFE">
        <w:rPr>
          <w:rFonts w:ascii="Calibri" w:hAnsi="Calibri" w:cs="Calibri"/>
          <w:iCs/>
          <w:color w:val="000000" w:themeColor="text1"/>
          <w:sz w:val="22"/>
          <w:szCs w:val="22"/>
        </w:rPr>
        <w:t>,</w:t>
      </w:r>
      <w:r w:rsidRPr="001F3759">
        <w:rPr>
          <w:rFonts w:ascii="Calibri" w:hAnsi="Calibri" w:cs="Calibri"/>
          <w:iCs/>
          <w:color w:val="000000" w:themeColor="text1"/>
          <w:sz w:val="22"/>
          <w:szCs w:val="22"/>
        </w:rPr>
        <w:t xml:space="preserve"> whom you authorise to instruct us on your behalf.</w:t>
      </w:r>
    </w:p>
    <w:p w14:paraId="785E2238" w14:textId="77777777" w:rsidR="00ED6B28" w:rsidRPr="00D40E98" w:rsidRDefault="00ED6B28" w:rsidP="007A3FCE">
      <w:pPr>
        <w:jc w:val="both"/>
        <w:rPr>
          <w:rFonts w:ascii="Calibri" w:hAnsi="Calibri" w:cs="Calibri"/>
          <w:i/>
          <w:sz w:val="22"/>
          <w:szCs w:val="22"/>
        </w:rPr>
      </w:pPr>
    </w:p>
    <w:p w14:paraId="4E53C118" w14:textId="77777777" w:rsidR="00ED6B28" w:rsidRPr="007A3FCE" w:rsidRDefault="00ED6B28" w:rsidP="007A3FCE">
      <w:pPr>
        <w:pStyle w:val="Heading1"/>
        <w:jc w:val="both"/>
        <w:rPr>
          <w:rFonts w:ascii="Calibri" w:hAnsi="Calibri" w:cs="Calibri"/>
          <w:sz w:val="22"/>
          <w:szCs w:val="22"/>
          <w:u w:val="single"/>
        </w:rPr>
      </w:pPr>
      <w:r w:rsidRPr="007A3FCE">
        <w:rPr>
          <w:rFonts w:ascii="Calibri" w:hAnsi="Calibri" w:cs="Calibri"/>
          <w:sz w:val="22"/>
          <w:szCs w:val="22"/>
          <w:u w:val="single"/>
        </w:rPr>
        <w:t>Responsibility for your work</w:t>
      </w:r>
    </w:p>
    <w:p w14:paraId="7E23A522" w14:textId="77777777" w:rsidR="00ED6B28" w:rsidRPr="00D40E98" w:rsidRDefault="00ED6B28" w:rsidP="007A3FCE">
      <w:pPr>
        <w:jc w:val="both"/>
        <w:rPr>
          <w:rFonts w:ascii="Calibri" w:hAnsi="Calibri" w:cs="Calibri"/>
          <w:i/>
          <w:sz w:val="22"/>
          <w:szCs w:val="22"/>
        </w:rPr>
      </w:pPr>
    </w:p>
    <w:p w14:paraId="38830D60" w14:textId="01828ABC" w:rsidR="00ED6B28" w:rsidRPr="00D40E98" w:rsidRDefault="00ED6B28" w:rsidP="007A3FCE">
      <w:pPr>
        <w:jc w:val="both"/>
        <w:rPr>
          <w:rFonts w:ascii="Calibri" w:hAnsi="Calibri" w:cs="Calibri"/>
          <w:sz w:val="22"/>
          <w:szCs w:val="22"/>
        </w:rPr>
      </w:pPr>
      <w:r w:rsidRPr="00D40E98">
        <w:rPr>
          <w:rFonts w:ascii="Calibri" w:hAnsi="Calibri" w:cs="Calibri"/>
          <w:sz w:val="22"/>
          <w:szCs w:val="22"/>
        </w:rPr>
        <w:t xml:space="preserve">I shall be the person with responsibility for your </w:t>
      </w:r>
      <w:r w:rsidR="00C972B8" w:rsidRPr="00D40E98">
        <w:rPr>
          <w:rFonts w:ascii="Calibri" w:hAnsi="Calibri" w:cs="Calibri"/>
          <w:sz w:val="22"/>
          <w:szCs w:val="22"/>
        </w:rPr>
        <w:t>[</w:t>
      </w:r>
      <w:r w:rsidR="00A703E8" w:rsidRPr="00D40E98">
        <w:rPr>
          <w:rFonts w:ascii="Calibri" w:hAnsi="Calibri" w:cs="Calibri"/>
          <w:sz w:val="22"/>
          <w:szCs w:val="22"/>
          <w:highlight w:val="yellow"/>
        </w:rPr>
        <w:t>work</w:t>
      </w:r>
      <w:r w:rsidR="00C972B8" w:rsidRPr="00D40E98">
        <w:rPr>
          <w:rFonts w:ascii="Calibri" w:hAnsi="Calibri" w:cs="Calibri"/>
          <w:sz w:val="22"/>
          <w:szCs w:val="22"/>
          <w:highlight w:val="yellow"/>
        </w:rPr>
        <w:t>/case</w:t>
      </w:r>
      <w:r w:rsidR="00C972B8" w:rsidRPr="00D40E98">
        <w:rPr>
          <w:rFonts w:ascii="Calibri" w:hAnsi="Calibri" w:cs="Calibri"/>
          <w:sz w:val="22"/>
          <w:szCs w:val="22"/>
        </w:rPr>
        <w:t>]</w:t>
      </w:r>
      <w:r w:rsidR="00A646C1" w:rsidRPr="00D40E98">
        <w:rPr>
          <w:rFonts w:ascii="Calibri" w:hAnsi="Calibri" w:cs="Calibri"/>
          <w:sz w:val="22"/>
          <w:szCs w:val="22"/>
        </w:rPr>
        <w:t xml:space="preserve">. </w:t>
      </w:r>
      <w:r w:rsidRPr="00D40E98">
        <w:rPr>
          <w:rFonts w:ascii="Calibri" w:hAnsi="Calibri" w:cs="Calibri"/>
          <w:sz w:val="22"/>
          <w:szCs w:val="22"/>
        </w:rPr>
        <w:t>I am a</w:t>
      </w:r>
      <w:r w:rsidR="00A30E2F" w:rsidRPr="00D40E98">
        <w:rPr>
          <w:rFonts w:ascii="Calibri" w:hAnsi="Calibri" w:cs="Calibri"/>
          <w:sz w:val="22"/>
          <w:szCs w:val="22"/>
        </w:rPr>
        <w:t xml:space="preserve"> </w:t>
      </w:r>
      <w:r w:rsidR="00C45E94" w:rsidRPr="00D40E98">
        <w:rPr>
          <w:rFonts w:ascii="Calibri" w:hAnsi="Calibri" w:cs="Calibri"/>
          <w:sz w:val="22"/>
          <w:szCs w:val="22"/>
          <w:highlight w:val="yellow"/>
        </w:rPr>
        <w:t>[</w:t>
      </w:r>
      <w:r w:rsidRPr="00D40E98">
        <w:rPr>
          <w:rFonts w:ascii="Calibri" w:hAnsi="Calibri" w:cs="Calibri"/>
          <w:sz w:val="22"/>
          <w:szCs w:val="22"/>
          <w:highlight w:val="yellow"/>
        </w:rPr>
        <w:t>insert role and status</w:t>
      </w:r>
      <w:r w:rsidR="00C45E94" w:rsidRPr="00D40E98">
        <w:rPr>
          <w:rFonts w:ascii="Calibri" w:hAnsi="Calibri" w:cs="Calibri"/>
          <w:sz w:val="22"/>
          <w:szCs w:val="22"/>
          <w:highlight w:val="yellow"/>
        </w:rPr>
        <w:t>]</w:t>
      </w:r>
      <w:r w:rsidRPr="00D40E98">
        <w:rPr>
          <w:rFonts w:ascii="Calibri" w:hAnsi="Calibri" w:cs="Calibri"/>
          <w:sz w:val="22"/>
          <w:szCs w:val="22"/>
        </w:rPr>
        <w:t xml:space="preserve"> and shall be assisted by </w:t>
      </w:r>
      <w:r w:rsidR="00C45E94" w:rsidRPr="00D40E98">
        <w:rPr>
          <w:rFonts w:ascii="Calibri" w:hAnsi="Calibri" w:cs="Calibri"/>
          <w:sz w:val="22"/>
          <w:szCs w:val="22"/>
          <w:highlight w:val="yellow"/>
        </w:rPr>
        <w:t>[</w:t>
      </w:r>
      <w:r w:rsidRPr="00D40E98">
        <w:rPr>
          <w:rFonts w:ascii="Calibri" w:hAnsi="Calibri" w:cs="Calibri"/>
          <w:sz w:val="22"/>
          <w:szCs w:val="22"/>
          <w:highlight w:val="yellow"/>
        </w:rPr>
        <w:t>name/s &amp; statuses</w:t>
      </w:r>
      <w:r w:rsidR="00C45E94" w:rsidRPr="00D40E98">
        <w:rPr>
          <w:rFonts w:ascii="Calibri" w:hAnsi="Calibri" w:cs="Calibri"/>
          <w:sz w:val="22"/>
          <w:szCs w:val="22"/>
          <w:highlight w:val="yellow"/>
        </w:rPr>
        <w:t>]</w:t>
      </w:r>
      <w:r w:rsidR="00A646C1" w:rsidRPr="00D40E98">
        <w:rPr>
          <w:rFonts w:ascii="Calibri" w:hAnsi="Calibri" w:cs="Calibri"/>
          <w:sz w:val="22"/>
          <w:szCs w:val="22"/>
          <w:highlight w:val="yellow"/>
        </w:rPr>
        <w:t>.</w:t>
      </w:r>
      <w:r w:rsidR="00A646C1" w:rsidRPr="00D40E98">
        <w:rPr>
          <w:rFonts w:ascii="Calibri" w:hAnsi="Calibri" w:cs="Calibri"/>
          <w:sz w:val="22"/>
          <w:szCs w:val="22"/>
        </w:rPr>
        <w:t xml:space="preserve"> </w:t>
      </w:r>
      <w:r w:rsidRPr="00D40E98">
        <w:rPr>
          <w:rFonts w:ascii="Calibri" w:hAnsi="Calibri" w:cs="Calibri"/>
          <w:iCs/>
          <w:sz w:val="22"/>
          <w:szCs w:val="22"/>
        </w:rPr>
        <w:t xml:space="preserve">My work is supervised by </w:t>
      </w:r>
      <w:r w:rsidR="001F3759">
        <w:rPr>
          <w:rFonts w:ascii="Calibri" w:hAnsi="Calibri" w:cs="Calibri"/>
          <w:iCs/>
          <w:sz w:val="22"/>
          <w:szCs w:val="22"/>
          <w:highlight w:val="yellow"/>
        </w:rPr>
        <w:t>[</w:t>
      </w:r>
      <w:r w:rsidR="00C45E94" w:rsidRPr="00D40E98">
        <w:rPr>
          <w:rFonts w:ascii="Calibri" w:hAnsi="Calibri" w:cs="Calibri"/>
          <w:iCs/>
          <w:sz w:val="22"/>
          <w:szCs w:val="22"/>
          <w:highlight w:val="yellow"/>
        </w:rPr>
        <w:t xml:space="preserve">insert </w:t>
      </w:r>
      <w:r w:rsidRPr="00D40E98">
        <w:rPr>
          <w:rFonts w:ascii="Calibri" w:hAnsi="Calibri" w:cs="Calibri"/>
          <w:iCs/>
          <w:sz w:val="22"/>
          <w:szCs w:val="22"/>
          <w:highlight w:val="yellow"/>
        </w:rPr>
        <w:t>name</w:t>
      </w:r>
      <w:r w:rsidR="001F3759">
        <w:rPr>
          <w:rFonts w:ascii="Calibri" w:hAnsi="Calibri" w:cs="Calibri"/>
          <w:iCs/>
          <w:sz w:val="22"/>
          <w:szCs w:val="22"/>
        </w:rPr>
        <w:t>]</w:t>
      </w:r>
      <w:r w:rsidRPr="00D40E98">
        <w:rPr>
          <w:rFonts w:ascii="Calibri" w:hAnsi="Calibri" w:cs="Calibri"/>
          <w:iCs/>
          <w:sz w:val="22"/>
          <w:szCs w:val="22"/>
        </w:rPr>
        <w:t xml:space="preserve"> who is a </w:t>
      </w:r>
      <w:r w:rsidR="00C45E94" w:rsidRPr="00D40E98">
        <w:rPr>
          <w:rFonts w:ascii="Calibri" w:hAnsi="Calibri" w:cs="Calibri"/>
          <w:iCs/>
          <w:sz w:val="22"/>
          <w:szCs w:val="22"/>
          <w:highlight w:val="yellow"/>
        </w:rPr>
        <w:t>[insert role/position]</w:t>
      </w:r>
      <w:r w:rsidRPr="00D40E98">
        <w:rPr>
          <w:rFonts w:ascii="Calibri" w:hAnsi="Calibri" w:cs="Calibri"/>
          <w:iCs/>
          <w:sz w:val="22"/>
          <w:szCs w:val="22"/>
        </w:rPr>
        <w:t xml:space="preserve"> </w:t>
      </w:r>
      <w:r w:rsidRPr="00D40E98">
        <w:rPr>
          <w:rFonts w:ascii="Calibri" w:hAnsi="Calibri" w:cs="Calibri"/>
          <w:sz w:val="22"/>
          <w:szCs w:val="22"/>
        </w:rPr>
        <w:t xml:space="preserve">My secretary is </w:t>
      </w:r>
      <w:r w:rsidR="00C45E94" w:rsidRPr="00D40E98">
        <w:rPr>
          <w:rFonts w:ascii="Calibri" w:hAnsi="Calibri" w:cs="Calibri"/>
          <w:sz w:val="22"/>
          <w:szCs w:val="22"/>
          <w:highlight w:val="yellow"/>
        </w:rPr>
        <w:t>[</w:t>
      </w:r>
      <w:r w:rsidRPr="00D40E98">
        <w:rPr>
          <w:rFonts w:ascii="Calibri" w:hAnsi="Calibri" w:cs="Calibri"/>
          <w:sz w:val="22"/>
          <w:szCs w:val="22"/>
          <w:highlight w:val="yellow"/>
        </w:rPr>
        <w:t>name</w:t>
      </w:r>
      <w:r w:rsidR="00C45E94" w:rsidRPr="00D40E98">
        <w:rPr>
          <w:rFonts w:ascii="Calibri" w:hAnsi="Calibri" w:cs="Calibri"/>
          <w:sz w:val="22"/>
          <w:szCs w:val="22"/>
          <w:highlight w:val="yellow"/>
        </w:rPr>
        <w:t>]</w:t>
      </w:r>
      <w:r w:rsidRPr="00D40E98">
        <w:rPr>
          <w:rFonts w:ascii="Calibri" w:hAnsi="Calibri" w:cs="Calibri"/>
          <w:sz w:val="22"/>
          <w:szCs w:val="22"/>
        </w:rPr>
        <w:t xml:space="preserve"> who will have access to your file and may be able to answer some of your queries.</w:t>
      </w:r>
    </w:p>
    <w:p w14:paraId="16A4F7D1" w14:textId="77777777" w:rsidR="00B3134F" w:rsidRPr="00D40E98" w:rsidRDefault="00B3134F" w:rsidP="007A3FCE">
      <w:pPr>
        <w:jc w:val="both"/>
        <w:rPr>
          <w:rFonts w:ascii="Calibri" w:hAnsi="Calibri" w:cs="Calibri"/>
          <w:sz w:val="22"/>
          <w:szCs w:val="22"/>
        </w:rPr>
      </w:pPr>
    </w:p>
    <w:p w14:paraId="51C3BB88" w14:textId="77777777" w:rsidR="00B3134F" w:rsidRPr="00D40E98" w:rsidRDefault="00B3134F" w:rsidP="007A3FCE">
      <w:pPr>
        <w:jc w:val="both"/>
        <w:rPr>
          <w:rFonts w:ascii="Calibri" w:hAnsi="Calibri" w:cs="Calibri"/>
          <w:sz w:val="22"/>
          <w:szCs w:val="22"/>
        </w:rPr>
      </w:pPr>
      <w:r w:rsidRPr="00D40E98">
        <w:rPr>
          <w:rFonts w:ascii="Calibri" w:hAnsi="Calibri" w:cs="Calibri"/>
          <w:sz w:val="22"/>
          <w:szCs w:val="22"/>
        </w:rPr>
        <w:t>You can contact me as follows:</w:t>
      </w:r>
    </w:p>
    <w:p w14:paraId="5CFE297F" w14:textId="04E797A3" w:rsidR="00B3134F" w:rsidRPr="00610535" w:rsidRDefault="00B3134F" w:rsidP="007A3FCE">
      <w:pPr>
        <w:jc w:val="both"/>
        <w:rPr>
          <w:rFonts w:ascii="Calibri" w:hAnsi="Calibri" w:cs="Calibri"/>
          <w:sz w:val="22"/>
          <w:szCs w:val="22"/>
        </w:rPr>
      </w:pPr>
      <w:r w:rsidRPr="00610535">
        <w:rPr>
          <w:rFonts w:ascii="Calibri" w:hAnsi="Calibri" w:cs="Calibri"/>
          <w:sz w:val="22"/>
          <w:szCs w:val="22"/>
        </w:rPr>
        <w:t xml:space="preserve">Email: </w:t>
      </w:r>
      <w:r w:rsidR="00610535" w:rsidRPr="00610535">
        <w:rPr>
          <w:rFonts w:ascii="Calibri" w:hAnsi="Calibri" w:cs="Calibri"/>
          <w:sz w:val="22"/>
          <w:szCs w:val="22"/>
        </w:rPr>
        <w:tab/>
      </w:r>
      <w:r w:rsidR="00610535" w:rsidRPr="00610535">
        <w:rPr>
          <w:rFonts w:ascii="Calibri" w:hAnsi="Calibri" w:cs="Calibri"/>
          <w:sz w:val="22"/>
          <w:szCs w:val="22"/>
        </w:rPr>
        <w:tab/>
      </w:r>
      <w:r w:rsidRPr="00610535">
        <w:rPr>
          <w:rFonts w:ascii="Calibri" w:hAnsi="Calibri" w:cs="Calibri"/>
          <w:sz w:val="22"/>
          <w:szCs w:val="22"/>
        </w:rPr>
        <w:t>[</w:t>
      </w:r>
      <w:r w:rsidR="00610535" w:rsidRPr="00610535">
        <w:rPr>
          <w:rFonts w:ascii="Calibri" w:hAnsi="Calibri" w:cs="Calibri"/>
          <w:sz w:val="22"/>
          <w:szCs w:val="22"/>
          <w:highlight w:val="yellow"/>
        </w:rPr>
        <w:t>insert email address</w:t>
      </w:r>
      <w:r w:rsidRPr="00610535">
        <w:rPr>
          <w:rFonts w:ascii="Calibri" w:hAnsi="Calibri" w:cs="Calibri"/>
          <w:sz w:val="22"/>
          <w:szCs w:val="22"/>
        </w:rPr>
        <w:t>]</w:t>
      </w:r>
    </w:p>
    <w:p w14:paraId="1D8AC5DB" w14:textId="7EA5B09E" w:rsidR="00B3134F" w:rsidRPr="00D40E98" w:rsidRDefault="00B3134F" w:rsidP="007A3FCE">
      <w:pPr>
        <w:jc w:val="both"/>
        <w:rPr>
          <w:rFonts w:ascii="Calibri" w:hAnsi="Calibri" w:cs="Calibri"/>
          <w:sz w:val="22"/>
          <w:szCs w:val="22"/>
        </w:rPr>
      </w:pPr>
      <w:r w:rsidRPr="00610535">
        <w:rPr>
          <w:rFonts w:ascii="Calibri" w:hAnsi="Calibri" w:cs="Calibri"/>
          <w:sz w:val="22"/>
          <w:szCs w:val="22"/>
        </w:rPr>
        <w:t>Telephone</w:t>
      </w:r>
      <w:r w:rsidR="001F3759" w:rsidRPr="00610535">
        <w:rPr>
          <w:rFonts w:ascii="Calibri" w:hAnsi="Calibri" w:cs="Calibri"/>
          <w:sz w:val="22"/>
          <w:szCs w:val="22"/>
        </w:rPr>
        <w:t>:</w:t>
      </w:r>
      <w:r w:rsidRPr="00610535">
        <w:rPr>
          <w:rFonts w:ascii="Calibri" w:hAnsi="Calibri" w:cs="Calibri"/>
          <w:sz w:val="22"/>
          <w:szCs w:val="22"/>
        </w:rPr>
        <w:t xml:space="preserve"> </w:t>
      </w:r>
      <w:r w:rsidR="00610535" w:rsidRPr="00610535">
        <w:rPr>
          <w:rFonts w:ascii="Calibri" w:hAnsi="Calibri" w:cs="Calibri"/>
          <w:sz w:val="22"/>
          <w:szCs w:val="22"/>
        </w:rPr>
        <w:tab/>
      </w:r>
      <w:r w:rsidRPr="00610535">
        <w:rPr>
          <w:rFonts w:ascii="Calibri" w:hAnsi="Calibri" w:cs="Calibri"/>
          <w:sz w:val="22"/>
          <w:szCs w:val="22"/>
        </w:rPr>
        <w:t>[</w:t>
      </w:r>
      <w:r w:rsidR="00610535" w:rsidRPr="00610535">
        <w:rPr>
          <w:rFonts w:ascii="Calibri" w:hAnsi="Calibri" w:cs="Calibri"/>
          <w:sz w:val="22"/>
          <w:szCs w:val="22"/>
          <w:highlight w:val="yellow"/>
        </w:rPr>
        <w:t>insert telephone number</w:t>
      </w:r>
      <w:r w:rsidR="00990D8D" w:rsidRPr="00610535">
        <w:rPr>
          <w:rFonts w:ascii="Calibri" w:hAnsi="Calibri" w:cs="Calibri"/>
          <w:sz w:val="22"/>
          <w:szCs w:val="22"/>
        </w:rPr>
        <w:t>]</w:t>
      </w:r>
    </w:p>
    <w:p w14:paraId="6FD5186E" w14:textId="77777777" w:rsidR="00ED6B28" w:rsidRPr="00D40E98" w:rsidRDefault="00ED6B28" w:rsidP="007A3FCE">
      <w:pPr>
        <w:jc w:val="both"/>
        <w:rPr>
          <w:rFonts w:ascii="Calibri" w:hAnsi="Calibri" w:cs="Calibri"/>
          <w:sz w:val="22"/>
          <w:szCs w:val="22"/>
        </w:rPr>
      </w:pPr>
    </w:p>
    <w:p w14:paraId="1CBB0690" w14:textId="33A8FB35" w:rsidR="00504C5C" w:rsidRPr="00D40E98" w:rsidRDefault="00943F3E" w:rsidP="00DC02FF">
      <w:pPr>
        <w:rPr>
          <w:rFonts w:ascii="Calibri" w:hAnsi="Calibri" w:cs="Calibri"/>
          <w:iCs/>
          <w:sz w:val="22"/>
          <w:szCs w:val="22"/>
        </w:rPr>
      </w:pPr>
      <w:r w:rsidRPr="00D40E98">
        <w:rPr>
          <w:rFonts w:ascii="Calibri" w:hAnsi="Calibri" w:cs="Calibri"/>
          <w:iCs/>
          <w:sz w:val="22"/>
          <w:szCs w:val="22"/>
        </w:rPr>
        <w:t xml:space="preserve">It may be necessary to involve other lawyers </w:t>
      </w:r>
      <w:r w:rsidR="001F3759" w:rsidRPr="00D40E98">
        <w:rPr>
          <w:rFonts w:ascii="Calibri" w:hAnsi="Calibri" w:cs="Calibri"/>
          <w:iCs/>
          <w:sz w:val="22"/>
          <w:szCs w:val="22"/>
        </w:rPr>
        <w:t>to</w:t>
      </w:r>
      <w:r w:rsidRPr="00D40E98">
        <w:rPr>
          <w:rFonts w:ascii="Calibri" w:hAnsi="Calibri" w:cs="Calibri"/>
          <w:iCs/>
          <w:sz w:val="22"/>
          <w:szCs w:val="22"/>
        </w:rPr>
        <w:t xml:space="preserve"> ensure that the work is adequately resourced</w:t>
      </w:r>
      <w:r w:rsidR="00A646C1" w:rsidRPr="00D40E98">
        <w:rPr>
          <w:rFonts w:ascii="Calibri" w:hAnsi="Calibri" w:cs="Calibri"/>
          <w:iCs/>
          <w:sz w:val="22"/>
          <w:szCs w:val="22"/>
        </w:rPr>
        <w:t xml:space="preserve">. </w:t>
      </w:r>
      <w:r w:rsidRPr="00D40E98">
        <w:rPr>
          <w:rFonts w:ascii="Calibri" w:hAnsi="Calibri" w:cs="Calibri"/>
          <w:iCs/>
          <w:sz w:val="22"/>
          <w:szCs w:val="22"/>
        </w:rPr>
        <w:t xml:space="preserve">We will always try to discuss this with you in advance, but occasionally it may be necessary to introduce other lawyers without consulting you with a view to ensuring that urgent deadlines are </w:t>
      </w:r>
      <w:r w:rsidR="00B75FFE">
        <w:rPr>
          <w:rFonts w:ascii="Calibri" w:hAnsi="Calibri" w:cs="Calibri"/>
          <w:iCs/>
          <w:sz w:val="22"/>
          <w:szCs w:val="22"/>
        </w:rPr>
        <w:t>m</w:t>
      </w:r>
      <w:r w:rsidRPr="00D40E98">
        <w:rPr>
          <w:rFonts w:ascii="Calibri" w:hAnsi="Calibri" w:cs="Calibri"/>
          <w:iCs/>
          <w:sz w:val="22"/>
          <w:szCs w:val="22"/>
        </w:rPr>
        <w:t>et or absences by team members are adequately covered</w:t>
      </w:r>
      <w:r w:rsidR="00A646C1" w:rsidRPr="00D40E98">
        <w:rPr>
          <w:rFonts w:ascii="Calibri" w:hAnsi="Calibri" w:cs="Calibri"/>
          <w:iCs/>
          <w:sz w:val="22"/>
          <w:szCs w:val="22"/>
        </w:rPr>
        <w:t xml:space="preserve">. </w:t>
      </w:r>
      <w:r w:rsidRPr="00D40E98">
        <w:rPr>
          <w:rFonts w:ascii="Calibri" w:hAnsi="Calibri" w:cs="Calibri"/>
          <w:iCs/>
          <w:sz w:val="22"/>
          <w:szCs w:val="22"/>
        </w:rPr>
        <w:t>We may also assign tasks to more junior colleagues where it is cost-effective to do so</w:t>
      </w:r>
      <w:r w:rsidR="00504C5C">
        <w:rPr>
          <w:rFonts w:ascii="Calibri" w:hAnsi="Calibri" w:cs="Calibri"/>
          <w:iCs/>
          <w:sz w:val="22"/>
          <w:szCs w:val="22"/>
        </w:rPr>
        <w:t>.</w:t>
      </w:r>
    </w:p>
    <w:p w14:paraId="1ADA2EB5" w14:textId="77777777" w:rsidR="00943F3E" w:rsidRPr="00D40E98" w:rsidRDefault="00943F3E" w:rsidP="007A3FCE">
      <w:pPr>
        <w:jc w:val="both"/>
        <w:rPr>
          <w:rFonts w:ascii="Calibri" w:hAnsi="Calibri" w:cs="Calibri"/>
          <w:iCs/>
          <w:sz w:val="22"/>
          <w:szCs w:val="22"/>
        </w:rPr>
      </w:pPr>
    </w:p>
    <w:p w14:paraId="5BEBBB97" w14:textId="514EB33D" w:rsidR="00ED6B28" w:rsidRPr="007A3FCE" w:rsidRDefault="00ED6B28" w:rsidP="007A3FCE">
      <w:pPr>
        <w:pStyle w:val="Heading1"/>
        <w:jc w:val="both"/>
        <w:rPr>
          <w:rFonts w:ascii="Calibri" w:hAnsi="Calibri" w:cs="Calibri"/>
          <w:sz w:val="22"/>
          <w:szCs w:val="22"/>
          <w:u w:val="single"/>
        </w:rPr>
      </w:pPr>
      <w:r w:rsidRPr="007A3FCE">
        <w:rPr>
          <w:rFonts w:ascii="Calibri" w:hAnsi="Calibri" w:cs="Calibri"/>
          <w:sz w:val="22"/>
          <w:szCs w:val="22"/>
          <w:u w:val="single"/>
        </w:rPr>
        <w:t>Confirmation of instructions</w:t>
      </w:r>
      <w:r w:rsidR="00943F3E" w:rsidRPr="007A3FCE">
        <w:rPr>
          <w:rFonts w:ascii="Calibri" w:hAnsi="Calibri" w:cs="Calibri"/>
          <w:sz w:val="22"/>
          <w:szCs w:val="22"/>
          <w:u w:val="single"/>
        </w:rPr>
        <w:t xml:space="preserve"> and scope of work</w:t>
      </w:r>
    </w:p>
    <w:p w14:paraId="7D887801" w14:textId="77777777" w:rsidR="00ED6B28" w:rsidRPr="00D40E98" w:rsidRDefault="00ED6B28" w:rsidP="007A3FCE">
      <w:pPr>
        <w:jc w:val="both"/>
        <w:rPr>
          <w:rFonts w:ascii="Calibri" w:hAnsi="Calibri" w:cs="Calibri"/>
          <w:sz w:val="22"/>
          <w:szCs w:val="22"/>
        </w:rPr>
      </w:pPr>
    </w:p>
    <w:p w14:paraId="7770AAA2" w14:textId="7ECCF590" w:rsidR="00ED6B28" w:rsidRPr="00661E9C" w:rsidRDefault="00661E9C" w:rsidP="007A3FCE">
      <w:pPr>
        <w:jc w:val="both"/>
        <w:rPr>
          <w:rFonts w:ascii="Calibri" w:hAnsi="Calibri" w:cs="Calibri"/>
          <w:i/>
          <w:iCs/>
          <w:sz w:val="22"/>
          <w:szCs w:val="22"/>
          <w:highlight w:val="yellow"/>
        </w:rPr>
      </w:pPr>
      <w:r w:rsidRPr="00661E9C">
        <w:rPr>
          <w:rFonts w:ascii="Calibri" w:hAnsi="Calibri" w:cs="Calibri"/>
          <w:i/>
          <w:iCs/>
          <w:sz w:val="22"/>
          <w:szCs w:val="22"/>
          <w:highlight w:val="yellow"/>
        </w:rPr>
        <w:t>[</w:t>
      </w:r>
      <w:r w:rsidR="00ED6B28" w:rsidRPr="00661E9C">
        <w:rPr>
          <w:rFonts w:ascii="Calibri" w:hAnsi="Calibri" w:cs="Calibri"/>
          <w:i/>
          <w:iCs/>
          <w:sz w:val="22"/>
          <w:szCs w:val="22"/>
          <w:highlight w:val="yellow"/>
        </w:rPr>
        <w:t>Confirm</w:t>
      </w:r>
      <w:r w:rsidR="00A30E2F" w:rsidRPr="00661E9C">
        <w:rPr>
          <w:rFonts w:ascii="Calibri" w:hAnsi="Calibri" w:cs="Calibri"/>
          <w:i/>
          <w:iCs/>
          <w:sz w:val="22"/>
          <w:szCs w:val="22"/>
          <w:highlight w:val="yellow"/>
        </w:rPr>
        <w:t xml:space="preserve"> details regarding discussions </w:t>
      </w:r>
      <w:r w:rsidR="00ED6B28" w:rsidRPr="00661E9C">
        <w:rPr>
          <w:rFonts w:ascii="Calibri" w:hAnsi="Calibri" w:cs="Calibri"/>
          <w:i/>
          <w:iCs/>
          <w:sz w:val="22"/>
          <w:szCs w:val="22"/>
          <w:highlight w:val="yellow"/>
        </w:rPr>
        <w:t>face-to-face or by telephone about:</w:t>
      </w:r>
    </w:p>
    <w:p w14:paraId="384EF4D3" w14:textId="77777777" w:rsidR="00ED6B28" w:rsidRPr="00661E9C" w:rsidRDefault="00ED6B28" w:rsidP="007A3FCE">
      <w:pPr>
        <w:jc w:val="both"/>
        <w:rPr>
          <w:rFonts w:ascii="Calibri" w:hAnsi="Calibri" w:cs="Calibri"/>
          <w:i/>
          <w:iCs/>
          <w:sz w:val="22"/>
          <w:szCs w:val="22"/>
          <w:highlight w:val="yellow"/>
        </w:rPr>
      </w:pPr>
    </w:p>
    <w:p w14:paraId="481312C0" w14:textId="7C44AD2D" w:rsidR="00ED6B28" w:rsidRPr="00661E9C" w:rsidRDefault="00ED6B28" w:rsidP="007A3FCE">
      <w:pPr>
        <w:pStyle w:val="ListParagraph"/>
        <w:numPr>
          <w:ilvl w:val="0"/>
          <w:numId w:val="9"/>
        </w:numPr>
        <w:jc w:val="both"/>
        <w:rPr>
          <w:rFonts w:ascii="Calibri" w:hAnsi="Calibri" w:cs="Calibri"/>
          <w:i/>
          <w:iCs/>
          <w:sz w:val="22"/>
          <w:szCs w:val="22"/>
          <w:highlight w:val="yellow"/>
        </w:rPr>
      </w:pPr>
      <w:r w:rsidRPr="00661E9C">
        <w:rPr>
          <w:rFonts w:ascii="Calibri" w:hAnsi="Calibri" w:cs="Calibri"/>
          <w:i/>
          <w:iCs/>
          <w:sz w:val="22"/>
          <w:szCs w:val="22"/>
          <w:highlight w:val="yellow"/>
        </w:rPr>
        <w:t>background, problems, issues</w:t>
      </w:r>
      <w:r w:rsidR="001F3759" w:rsidRPr="00661E9C">
        <w:rPr>
          <w:rFonts w:ascii="Calibri" w:hAnsi="Calibri" w:cs="Calibri"/>
          <w:i/>
          <w:iCs/>
          <w:sz w:val="22"/>
          <w:szCs w:val="22"/>
          <w:highlight w:val="yellow"/>
        </w:rPr>
        <w:t>.</w:t>
      </w:r>
    </w:p>
    <w:p w14:paraId="1EC33043" w14:textId="39CA7B17" w:rsidR="00ED6B28" w:rsidRPr="00661E9C" w:rsidRDefault="00ED6B28" w:rsidP="007A3FCE">
      <w:pPr>
        <w:pStyle w:val="ListParagraph"/>
        <w:numPr>
          <w:ilvl w:val="0"/>
          <w:numId w:val="9"/>
        </w:numPr>
        <w:jc w:val="both"/>
        <w:rPr>
          <w:rFonts w:ascii="Calibri" w:hAnsi="Calibri" w:cs="Calibri"/>
          <w:i/>
          <w:iCs/>
          <w:sz w:val="22"/>
          <w:szCs w:val="22"/>
          <w:highlight w:val="yellow"/>
        </w:rPr>
      </w:pPr>
      <w:r w:rsidRPr="00661E9C">
        <w:rPr>
          <w:rFonts w:ascii="Calibri" w:hAnsi="Calibri" w:cs="Calibri"/>
          <w:i/>
          <w:iCs/>
          <w:sz w:val="22"/>
          <w:szCs w:val="22"/>
          <w:highlight w:val="yellow"/>
        </w:rPr>
        <w:t>advice given, options discussed, that chosen with clear objectives and any associated risks</w:t>
      </w:r>
      <w:r w:rsidR="001F3759" w:rsidRPr="00661E9C">
        <w:rPr>
          <w:rFonts w:ascii="Calibri" w:hAnsi="Calibri" w:cs="Calibri"/>
          <w:i/>
          <w:iCs/>
          <w:sz w:val="22"/>
          <w:szCs w:val="22"/>
          <w:highlight w:val="yellow"/>
        </w:rPr>
        <w:t>.</w:t>
      </w:r>
    </w:p>
    <w:p w14:paraId="411F2C04" w14:textId="77777777" w:rsidR="00990D8D" w:rsidRPr="00661E9C" w:rsidRDefault="00990D8D" w:rsidP="007A3FCE">
      <w:pPr>
        <w:jc w:val="both"/>
        <w:rPr>
          <w:rFonts w:ascii="Calibri" w:hAnsi="Calibri" w:cs="Calibri"/>
          <w:i/>
          <w:iCs/>
          <w:sz w:val="22"/>
          <w:szCs w:val="22"/>
          <w:highlight w:val="yellow"/>
        </w:rPr>
      </w:pPr>
    </w:p>
    <w:p w14:paraId="63E87FB3" w14:textId="5162F7A6" w:rsidR="00ED6B28" w:rsidRPr="00661E9C" w:rsidRDefault="00990D8D" w:rsidP="007A3FCE">
      <w:pPr>
        <w:jc w:val="both"/>
        <w:rPr>
          <w:rFonts w:ascii="Calibri" w:hAnsi="Calibri" w:cs="Calibri"/>
          <w:i/>
          <w:iCs/>
          <w:sz w:val="22"/>
          <w:szCs w:val="22"/>
          <w:highlight w:val="yellow"/>
        </w:rPr>
      </w:pPr>
      <w:r w:rsidRPr="00661E9C">
        <w:rPr>
          <w:rFonts w:ascii="Calibri" w:hAnsi="Calibri" w:cs="Calibri"/>
          <w:i/>
          <w:iCs/>
          <w:sz w:val="22"/>
          <w:szCs w:val="22"/>
          <w:highlight w:val="yellow"/>
        </w:rPr>
        <w:t xml:space="preserve">Provide a detailed, bullet list </w:t>
      </w:r>
      <w:r w:rsidR="00ED6B28" w:rsidRPr="00661E9C">
        <w:rPr>
          <w:rFonts w:ascii="Calibri" w:hAnsi="Calibri" w:cs="Calibri"/>
          <w:i/>
          <w:iCs/>
          <w:sz w:val="22"/>
          <w:szCs w:val="22"/>
          <w:highlight w:val="yellow"/>
        </w:rPr>
        <w:t xml:space="preserve">scope of service to be provided / action to be taken by the </w:t>
      </w:r>
      <w:r w:rsidR="004A1FC1" w:rsidRPr="00661E9C">
        <w:rPr>
          <w:rFonts w:ascii="Calibri" w:hAnsi="Calibri" w:cs="Calibri"/>
          <w:i/>
          <w:iCs/>
          <w:sz w:val="22"/>
          <w:szCs w:val="22"/>
          <w:highlight w:val="yellow"/>
        </w:rPr>
        <w:t>business</w:t>
      </w:r>
      <w:r w:rsidR="00ED6B28" w:rsidRPr="00661E9C">
        <w:rPr>
          <w:rFonts w:ascii="Calibri" w:hAnsi="Calibri" w:cs="Calibri"/>
          <w:i/>
          <w:iCs/>
          <w:sz w:val="22"/>
          <w:szCs w:val="22"/>
          <w:highlight w:val="yellow"/>
        </w:rPr>
        <w:t xml:space="preserve"> (overall and specifically the next steps that will be taken)</w:t>
      </w:r>
      <w:r w:rsidRPr="00661E9C">
        <w:rPr>
          <w:rFonts w:ascii="Calibri" w:hAnsi="Calibri" w:cs="Calibri"/>
          <w:i/>
          <w:iCs/>
          <w:sz w:val="22"/>
          <w:szCs w:val="22"/>
          <w:highlight w:val="yellow"/>
        </w:rPr>
        <w:t>, and, as importantly, a clear list of what you will NOT be doing</w:t>
      </w:r>
      <w:r w:rsidR="00B75FFE" w:rsidRPr="00661E9C">
        <w:rPr>
          <w:rFonts w:ascii="Calibri" w:hAnsi="Calibri" w:cs="Calibri"/>
          <w:i/>
          <w:iCs/>
          <w:sz w:val="22"/>
          <w:szCs w:val="22"/>
          <w:highlight w:val="yellow"/>
        </w:rPr>
        <w:t>, e.g., that you will not be providing tax advice/what will be done on payment of an additional fee.</w:t>
      </w:r>
    </w:p>
    <w:p w14:paraId="6977E598" w14:textId="77777777" w:rsidR="00990D8D" w:rsidRPr="00661E9C" w:rsidRDefault="00990D8D" w:rsidP="007A3FCE">
      <w:pPr>
        <w:jc w:val="both"/>
        <w:rPr>
          <w:rFonts w:ascii="Calibri" w:hAnsi="Calibri" w:cs="Calibri"/>
          <w:i/>
          <w:iCs/>
          <w:sz w:val="22"/>
          <w:szCs w:val="22"/>
          <w:highlight w:val="yellow"/>
        </w:rPr>
      </w:pPr>
    </w:p>
    <w:p w14:paraId="0C099563" w14:textId="77777777" w:rsidR="00B75FFE" w:rsidRPr="00661E9C" w:rsidRDefault="005C0B8A" w:rsidP="007A3FCE">
      <w:pPr>
        <w:jc w:val="both"/>
        <w:rPr>
          <w:rFonts w:ascii="Calibri" w:hAnsi="Calibri" w:cs="Calibri"/>
          <w:i/>
          <w:iCs/>
          <w:sz w:val="22"/>
          <w:szCs w:val="22"/>
        </w:rPr>
      </w:pPr>
      <w:r w:rsidRPr="00661E9C">
        <w:rPr>
          <w:rFonts w:ascii="Calibri" w:hAnsi="Calibri" w:cs="Calibri"/>
          <w:i/>
          <w:iCs/>
          <w:sz w:val="22"/>
          <w:szCs w:val="22"/>
          <w:highlight w:val="yellow"/>
        </w:rPr>
        <w:t>Confirm any</w:t>
      </w:r>
      <w:r w:rsidR="001F3759" w:rsidRPr="00661E9C">
        <w:rPr>
          <w:rFonts w:ascii="Calibri" w:hAnsi="Calibri" w:cs="Calibri"/>
          <w:i/>
          <w:iCs/>
          <w:sz w:val="22"/>
          <w:szCs w:val="22"/>
          <w:highlight w:val="yellow"/>
        </w:rPr>
        <w:t xml:space="preserve"> </w:t>
      </w:r>
      <w:r w:rsidRPr="00661E9C">
        <w:rPr>
          <w:rFonts w:ascii="Calibri" w:hAnsi="Calibri" w:cs="Calibri"/>
          <w:i/>
          <w:iCs/>
          <w:sz w:val="22"/>
          <w:szCs w:val="22"/>
          <w:highlight w:val="yellow"/>
        </w:rPr>
        <w:t>regarding</w:t>
      </w:r>
      <w:r w:rsidR="00ED6B28" w:rsidRPr="00661E9C">
        <w:rPr>
          <w:rFonts w:ascii="Calibri" w:hAnsi="Calibri" w:cs="Calibri"/>
          <w:i/>
          <w:iCs/>
          <w:sz w:val="22"/>
          <w:szCs w:val="22"/>
          <w:highlight w:val="yellow"/>
        </w:rPr>
        <w:t xml:space="preserve"> limitations to the service </w:t>
      </w:r>
      <w:r w:rsidR="00FD531A" w:rsidRPr="00661E9C">
        <w:rPr>
          <w:rFonts w:ascii="Calibri" w:hAnsi="Calibri" w:cs="Calibri"/>
          <w:i/>
          <w:iCs/>
          <w:sz w:val="22"/>
          <w:szCs w:val="22"/>
          <w:highlight w:val="yellow"/>
        </w:rPr>
        <w:t>(as specified by the client themselves in terms of scope or funding, or as restricted by another stakeholder</w:t>
      </w:r>
      <w:r w:rsidR="00A703E8" w:rsidRPr="00661E9C">
        <w:rPr>
          <w:rFonts w:ascii="Calibri" w:hAnsi="Calibri" w:cs="Calibri"/>
          <w:i/>
          <w:iCs/>
          <w:sz w:val="22"/>
          <w:szCs w:val="22"/>
          <w:highlight w:val="yellow"/>
        </w:rPr>
        <w:t xml:space="preserve">, </w:t>
      </w:r>
      <w:r w:rsidR="00354FC0" w:rsidRPr="00661E9C">
        <w:rPr>
          <w:rFonts w:ascii="Calibri" w:hAnsi="Calibri" w:cs="Calibri"/>
          <w:i/>
          <w:iCs/>
          <w:sz w:val="22"/>
          <w:szCs w:val="22"/>
          <w:highlight w:val="yellow"/>
        </w:rPr>
        <w:t xml:space="preserve">external factors, </w:t>
      </w:r>
      <w:r w:rsidR="00A646C1" w:rsidRPr="00661E9C">
        <w:rPr>
          <w:rFonts w:ascii="Calibri" w:hAnsi="Calibri" w:cs="Calibri"/>
          <w:i/>
          <w:iCs/>
          <w:sz w:val="22"/>
          <w:szCs w:val="22"/>
          <w:highlight w:val="yellow"/>
        </w:rPr>
        <w:t>standards,</w:t>
      </w:r>
      <w:r w:rsidR="00354FC0" w:rsidRPr="00661E9C">
        <w:rPr>
          <w:rFonts w:ascii="Calibri" w:hAnsi="Calibri" w:cs="Calibri"/>
          <w:i/>
          <w:iCs/>
          <w:sz w:val="22"/>
          <w:szCs w:val="22"/>
          <w:highlight w:val="yellow"/>
        </w:rPr>
        <w:t xml:space="preserve"> or regulations </w:t>
      </w:r>
      <w:r w:rsidR="00A646C1" w:rsidRPr="00661E9C">
        <w:rPr>
          <w:rFonts w:ascii="Calibri" w:hAnsi="Calibri" w:cs="Calibri"/>
          <w:i/>
          <w:iCs/>
          <w:sz w:val="22"/>
          <w:szCs w:val="22"/>
          <w:highlight w:val="yellow"/>
        </w:rPr>
        <w:t>etc.</w:t>
      </w:r>
      <w:r w:rsidR="00B75FFE" w:rsidRPr="00661E9C">
        <w:rPr>
          <w:rFonts w:ascii="Calibri" w:hAnsi="Calibri" w:cs="Calibri"/>
          <w:i/>
          <w:iCs/>
          <w:sz w:val="22"/>
          <w:szCs w:val="22"/>
          <w:highlight w:val="yellow"/>
        </w:rPr>
        <w:t>)</w:t>
      </w:r>
    </w:p>
    <w:p w14:paraId="4D5F6AE2" w14:textId="77777777" w:rsidR="00B75FFE" w:rsidRDefault="00B75FFE" w:rsidP="007A3FCE">
      <w:pPr>
        <w:jc w:val="both"/>
        <w:rPr>
          <w:rFonts w:ascii="Calibri" w:hAnsi="Calibri" w:cs="Calibri"/>
          <w:i/>
          <w:iCs/>
          <w:color w:val="0070C0"/>
          <w:sz w:val="22"/>
          <w:szCs w:val="22"/>
        </w:rPr>
      </w:pPr>
    </w:p>
    <w:p w14:paraId="73303187" w14:textId="77777777" w:rsidR="00742E00" w:rsidRDefault="00742E00" w:rsidP="007A3FCE">
      <w:pPr>
        <w:jc w:val="both"/>
        <w:rPr>
          <w:rFonts w:ascii="Calibri" w:hAnsi="Calibri" w:cs="Calibri"/>
          <w:i/>
          <w:iCs/>
          <w:color w:val="0070C0"/>
          <w:sz w:val="22"/>
          <w:szCs w:val="22"/>
          <w:highlight w:val="yellow"/>
        </w:rPr>
      </w:pPr>
    </w:p>
    <w:p w14:paraId="158E682B" w14:textId="6CC24078" w:rsidR="00B75FFE" w:rsidRPr="00766CC6" w:rsidRDefault="00B75FFE" w:rsidP="007A3FCE">
      <w:pPr>
        <w:jc w:val="both"/>
        <w:rPr>
          <w:rFonts w:ascii="Calibri" w:hAnsi="Calibri" w:cs="Calibri"/>
          <w:i/>
          <w:iCs/>
          <w:sz w:val="22"/>
          <w:szCs w:val="22"/>
          <w:highlight w:val="yellow"/>
        </w:rPr>
      </w:pPr>
      <w:r w:rsidRPr="00766CC6">
        <w:rPr>
          <w:rFonts w:ascii="Calibri" w:hAnsi="Calibri" w:cs="Calibri"/>
          <w:i/>
          <w:iCs/>
          <w:sz w:val="22"/>
          <w:szCs w:val="22"/>
          <w:highlight w:val="yellow"/>
        </w:rPr>
        <w:lastRenderedPageBreak/>
        <w:t>[</w:t>
      </w:r>
      <w:r w:rsidRPr="00766CC6">
        <w:rPr>
          <w:rFonts w:ascii="Calibri" w:hAnsi="Calibri" w:cs="Calibri"/>
          <w:b/>
          <w:bCs/>
          <w:i/>
          <w:iCs/>
          <w:sz w:val="22"/>
          <w:szCs w:val="22"/>
          <w:highlight w:val="yellow"/>
        </w:rPr>
        <w:t>Conflicts of interest</w:t>
      </w:r>
    </w:p>
    <w:p w14:paraId="4476643A" w14:textId="77777777" w:rsidR="00B75FFE" w:rsidRPr="00766CC6" w:rsidRDefault="00B75FFE" w:rsidP="007A3FCE">
      <w:pPr>
        <w:jc w:val="both"/>
        <w:rPr>
          <w:rFonts w:ascii="Calibri" w:hAnsi="Calibri" w:cs="Calibri"/>
          <w:i/>
          <w:iCs/>
          <w:sz w:val="22"/>
          <w:szCs w:val="22"/>
          <w:highlight w:val="yellow"/>
        </w:rPr>
      </w:pPr>
    </w:p>
    <w:p w14:paraId="37AFE3D1" w14:textId="462CEFAE" w:rsidR="00ED6B28" w:rsidRPr="00766CC6" w:rsidRDefault="00A646C1" w:rsidP="007A3FCE">
      <w:pPr>
        <w:jc w:val="both"/>
        <w:rPr>
          <w:rFonts w:ascii="Calibri" w:hAnsi="Calibri" w:cs="Calibri"/>
          <w:i/>
          <w:iCs/>
          <w:sz w:val="22"/>
          <w:szCs w:val="22"/>
        </w:rPr>
      </w:pPr>
      <w:r w:rsidRPr="00766CC6">
        <w:rPr>
          <w:rFonts w:ascii="Calibri" w:hAnsi="Calibri" w:cs="Calibri"/>
          <w:i/>
          <w:iCs/>
          <w:sz w:val="22"/>
          <w:szCs w:val="22"/>
          <w:highlight w:val="yellow"/>
        </w:rPr>
        <w:t xml:space="preserve"> </w:t>
      </w:r>
      <w:r w:rsidR="00B75FFE" w:rsidRPr="00766CC6">
        <w:rPr>
          <w:rFonts w:ascii="Calibri" w:hAnsi="Calibri" w:cs="Calibri"/>
          <w:i/>
          <w:iCs/>
          <w:sz w:val="22"/>
          <w:szCs w:val="22"/>
          <w:highlight w:val="yellow"/>
        </w:rPr>
        <w:t>In limited circumstances, e.g., where separate fee earners are acting for seller and buyer, and you have concluded that you may do so, you should explain this to the client and set out the potential consequences for the client.]</w:t>
      </w:r>
    </w:p>
    <w:p w14:paraId="07B8B3E2" w14:textId="77777777" w:rsidR="00504C5C" w:rsidRDefault="00504C5C" w:rsidP="007A3FCE">
      <w:pPr>
        <w:jc w:val="both"/>
        <w:rPr>
          <w:rFonts w:ascii="Calibri" w:hAnsi="Calibri" w:cs="Calibri"/>
          <w:i/>
          <w:iCs/>
          <w:color w:val="0070C0"/>
          <w:sz w:val="22"/>
          <w:szCs w:val="22"/>
        </w:rPr>
      </w:pPr>
    </w:p>
    <w:p w14:paraId="6E5D745E" w14:textId="455CB2B6" w:rsidR="00504C5C" w:rsidRPr="00504C5C" w:rsidRDefault="00504C5C" w:rsidP="00504C5C">
      <w:pPr>
        <w:jc w:val="both"/>
        <w:rPr>
          <w:rFonts w:ascii="Calibri" w:hAnsi="Calibri" w:cs="Calibri"/>
          <w:b/>
          <w:bCs/>
          <w:i/>
          <w:iCs/>
          <w:color w:val="0070C0"/>
          <w:sz w:val="22"/>
          <w:szCs w:val="22"/>
        </w:rPr>
      </w:pPr>
      <w:r w:rsidRPr="00504C5C">
        <w:rPr>
          <w:rFonts w:ascii="Calibri" w:hAnsi="Calibri" w:cs="Calibri"/>
          <w:b/>
          <w:bCs/>
          <w:i/>
          <w:iCs/>
          <w:color w:val="000000"/>
          <w:sz w:val="22"/>
          <w:szCs w:val="22"/>
        </w:rPr>
        <w:t>Limitation of liability</w:t>
      </w:r>
      <w:r w:rsidR="004C40BC">
        <w:rPr>
          <w:rFonts w:ascii="Calibri" w:hAnsi="Calibri" w:cs="Calibri"/>
          <w:b/>
          <w:bCs/>
          <w:i/>
          <w:iCs/>
          <w:color w:val="000000"/>
          <w:sz w:val="22"/>
          <w:szCs w:val="22"/>
        </w:rPr>
        <w:t>:</w:t>
      </w:r>
    </w:p>
    <w:p w14:paraId="12463542" w14:textId="77777777" w:rsidR="00504C5C" w:rsidRPr="00D40E98" w:rsidRDefault="00504C5C" w:rsidP="00504C5C">
      <w:pPr>
        <w:pStyle w:val="NormalWeb"/>
        <w:jc w:val="both"/>
        <w:rPr>
          <w:rFonts w:ascii="Calibri" w:hAnsi="Calibri" w:cs="Calibri"/>
          <w:color w:val="000000"/>
          <w:sz w:val="22"/>
          <w:szCs w:val="22"/>
        </w:rPr>
      </w:pPr>
      <w:r w:rsidRPr="00D40E98">
        <w:rPr>
          <w:rFonts w:ascii="Calibri" w:hAnsi="Calibri" w:cs="Calibri"/>
          <w:iCs/>
          <w:sz w:val="22"/>
          <w:szCs w:val="22"/>
        </w:rPr>
        <w:t>Clause [</w:t>
      </w:r>
      <w:r w:rsidRPr="001E7DEE">
        <w:rPr>
          <w:rFonts w:ascii="Calibri" w:hAnsi="Calibri" w:cs="Calibri"/>
          <w:iCs/>
          <w:sz w:val="22"/>
          <w:szCs w:val="22"/>
          <w:highlight w:val="yellow"/>
        </w:rPr>
        <w:t>inser</w:t>
      </w:r>
      <w:r>
        <w:rPr>
          <w:rFonts w:ascii="Calibri" w:hAnsi="Calibri" w:cs="Calibri"/>
          <w:iCs/>
          <w:sz w:val="22"/>
          <w:szCs w:val="22"/>
          <w:highlight w:val="yellow"/>
        </w:rPr>
        <w:t xml:space="preserve">t </w:t>
      </w:r>
      <w:r w:rsidRPr="00EB6930">
        <w:rPr>
          <w:rFonts w:ascii="Calibri" w:hAnsi="Calibri" w:cs="Calibri"/>
          <w:iCs/>
          <w:sz w:val="22"/>
          <w:szCs w:val="22"/>
          <w:highlight w:val="yellow"/>
        </w:rPr>
        <w:t>clause</w:t>
      </w:r>
      <w:r w:rsidRPr="00D40E98">
        <w:rPr>
          <w:rFonts w:ascii="Calibri" w:hAnsi="Calibri" w:cs="Calibri"/>
          <w:iCs/>
          <w:sz w:val="22"/>
          <w:szCs w:val="22"/>
        </w:rPr>
        <w:t xml:space="preserve">] </w:t>
      </w:r>
      <w:r w:rsidRPr="00D40E98">
        <w:rPr>
          <w:rFonts w:ascii="Calibri" w:hAnsi="Calibri" w:cs="Calibri"/>
          <w:color w:val="000000"/>
          <w:sz w:val="22"/>
          <w:szCs w:val="22"/>
        </w:rPr>
        <w:t xml:space="preserve">of our Terms of Business contains important restrictions on our liability to you, which we ask you to review carefully. </w:t>
      </w:r>
      <w:r w:rsidRPr="003F4569">
        <w:rPr>
          <w:rFonts w:ascii="Calibri" w:hAnsi="Calibri" w:cs="Calibri"/>
          <w:i/>
          <w:sz w:val="22"/>
          <w:szCs w:val="22"/>
          <w:highlight w:val="yellow"/>
        </w:rPr>
        <w:t>[does anything need flagging specifically?]</w:t>
      </w:r>
    </w:p>
    <w:p w14:paraId="2A75E93D" w14:textId="0D06A56A" w:rsidR="00504C5C" w:rsidRPr="004C40BC" w:rsidRDefault="004C40BC" w:rsidP="00504C5C">
      <w:pPr>
        <w:pStyle w:val="NormalWeb"/>
        <w:jc w:val="both"/>
        <w:rPr>
          <w:rFonts w:ascii="Calibri" w:hAnsi="Calibri" w:cs="Calibri"/>
          <w:i/>
          <w:iCs/>
          <w:color w:val="000000"/>
          <w:sz w:val="22"/>
          <w:szCs w:val="22"/>
        </w:rPr>
      </w:pPr>
      <w:r w:rsidRPr="006A7E23">
        <w:rPr>
          <w:rFonts w:ascii="Calibri" w:hAnsi="Calibri" w:cs="Calibri"/>
          <w:i/>
          <w:iCs/>
          <w:color w:val="000000"/>
          <w:sz w:val="22"/>
          <w:szCs w:val="22"/>
          <w:highlight w:val="yellow"/>
        </w:rPr>
        <w:t>[</w:t>
      </w:r>
      <w:r w:rsidR="00504C5C" w:rsidRPr="006A7E23">
        <w:rPr>
          <w:rFonts w:ascii="Calibri" w:hAnsi="Calibri" w:cs="Calibri"/>
          <w:i/>
          <w:iCs/>
          <w:color w:val="000000"/>
          <w:sz w:val="22"/>
          <w:szCs w:val="22"/>
          <w:highlight w:val="yellow"/>
        </w:rPr>
        <w:t xml:space="preserve">If </w:t>
      </w:r>
      <w:r w:rsidR="00A01872" w:rsidRPr="006A7E23">
        <w:rPr>
          <w:rFonts w:ascii="Calibri" w:hAnsi="Calibri" w:cs="Calibri"/>
          <w:i/>
          <w:iCs/>
          <w:color w:val="000000"/>
          <w:sz w:val="22"/>
          <w:szCs w:val="22"/>
          <w:highlight w:val="yellow"/>
        </w:rPr>
        <w:t>litigated</w:t>
      </w:r>
    </w:p>
    <w:p w14:paraId="08818ED9" w14:textId="77777777" w:rsidR="00504C5C" w:rsidRPr="00B505D8" w:rsidRDefault="00504C5C" w:rsidP="00504C5C">
      <w:pPr>
        <w:pStyle w:val="NormalWeb"/>
        <w:jc w:val="both"/>
        <w:rPr>
          <w:rFonts w:ascii="Calibri" w:hAnsi="Calibri" w:cs="Calibri"/>
          <w:color w:val="000000"/>
          <w:sz w:val="22"/>
          <w:szCs w:val="22"/>
          <w:u w:val="single"/>
        </w:rPr>
      </w:pPr>
      <w:r w:rsidRPr="00B505D8">
        <w:rPr>
          <w:rFonts w:ascii="Calibri" w:hAnsi="Calibri" w:cs="Calibri"/>
          <w:color w:val="000000"/>
          <w:sz w:val="22"/>
          <w:szCs w:val="22"/>
          <w:u w:val="single"/>
        </w:rPr>
        <w:t>Costs of litigation and other proceedings</w:t>
      </w:r>
    </w:p>
    <w:p w14:paraId="6D51CB75" w14:textId="77777777" w:rsidR="00504C5C" w:rsidRPr="004C40BC" w:rsidRDefault="00504C5C" w:rsidP="00504C5C">
      <w:pPr>
        <w:pStyle w:val="NormalWeb"/>
        <w:jc w:val="both"/>
        <w:rPr>
          <w:rFonts w:ascii="Calibri" w:hAnsi="Calibri" w:cs="Calibri"/>
          <w:color w:val="000000"/>
          <w:sz w:val="22"/>
          <w:szCs w:val="22"/>
        </w:rPr>
      </w:pPr>
      <w:r w:rsidRPr="004C40BC">
        <w:rPr>
          <w:rFonts w:ascii="Calibri" w:hAnsi="Calibri" w:cs="Calibri"/>
          <w:color w:val="000000"/>
          <w:sz w:val="22"/>
          <w:szCs w:val="22"/>
        </w:rPr>
        <w:t>You should be aware that in court, arbitral or tribunal proceedings:</w:t>
      </w:r>
    </w:p>
    <w:p w14:paraId="75F74348" w14:textId="521F71C1" w:rsidR="00504C5C" w:rsidRPr="004C40BC" w:rsidRDefault="00504C5C" w:rsidP="00504C5C">
      <w:pPr>
        <w:pStyle w:val="NormalWeb"/>
        <w:ind w:left="720"/>
        <w:jc w:val="both"/>
        <w:rPr>
          <w:rFonts w:ascii="Calibri" w:hAnsi="Calibri" w:cs="Calibri"/>
          <w:color w:val="000000"/>
          <w:sz w:val="22"/>
          <w:szCs w:val="22"/>
        </w:rPr>
      </w:pPr>
      <w:r w:rsidRPr="004C40BC">
        <w:rPr>
          <w:rFonts w:ascii="Calibri" w:hAnsi="Calibri" w:cs="Calibri"/>
          <w:color w:val="000000"/>
          <w:sz w:val="22"/>
          <w:szCs w:val="22"/>
        </w:rPr>
        <w:t xml:space="preserve">(a) You will be liable for the payment of our charges </w:t>
      </w:r>
      <w:proofErr w:type="gramStart"/>
      <w:r w:rsidRPr="004C40BC">
        <w:rPr>
          <w:rFonts w:ascii="Calibri" w:hAnsi="Calibri" w:cs="Calibri"/>
          <w:color w:val="000000"/>
          <w:sz w:val="22"/>
          <w:szCs w:val="22"/>
        </w:rPr>
        <w:t>whether or not</w:t>
      </w:r>
      <w:proofErr w:type="gramEnd"/>
      <w:r w:rsidRPr="004C40BC">
        <w:rPr>
          <w:rFonts w:ascii="Calibri" w:hAnsi="Calibri" w:cs="Calibri"/>
          <w:color w:val="000000"/>
          <w:sz w:val="22"/>
          <w:szCs w:val="22"/>
        </w:rPr>
        <w:t xml:space="preserve"> any costs orders are made in your favour against an opponent in the proceedings</w:t>
      </w:r>
      <w:r w:rsidR="00B505D8">
        <w:rPr>
          <w:rFonts w:ascii="Calibri" w:hAnsi="Calibri" w:cs="Calibri"/>
          <w:color w:val="000000"/>
          <w:sz w:val="22"/>
          <w:szCs w:val="22"/>
        </w:rPr>
        <w:t>.</w:t>
      </w:r>
    </w:p>
    <w:p w14:paraId="29DD240F" w14:textId="60790642" w:rsidR="00504C5C" w:rsidRPr="004C40BC" w:rsidRDefault="00504C5C" w:rsidP="00504C5C">
      <w:pPr>
        <w:pStyle w:val="NormalWeb"/>
        <w:ind w:left="720"/>
        <w:jc w:val="both"/>
        <w:rPr>
          <w:rFonts w:ascii="Calibri" w:hAnsi="Calibri" w:cs="Calibri"/>
          <w:color w:val="000000"/>
          <w:sz w:val="22"/>
          <w:szCs w:val="22"/>
        </w:rPr>
      </w:pPr>
      <w:r w:rsidRPr="004C40BC">
        <w:rPr>
          <w:rFonts w:ascii="Calibri" w:hAnsi="Calibri" w:cs="Calibri"/>
          <w:color w:val="000000"/>
          <w:sz w:val="22"/>
          <w:szCs w:val="22"/>
        </w:rPr>
        <w:t>(b) If you win the proceedings, your opponent may not be ordered to pay</w:t>
      </w:r>
      <w:r w:rsidR="00A70CD2">
        <w:rPr>
          <w:rFonts w:ascii="Calibri" w:hAnsi="Calibri" w:cs="Calibri"/>
          <w:color w:val="000000"/>
          <w:sz w:val="22"/>
          <w:szCs w:val="22"/>
        </w:rPr>
        <w:t>,</w:t>
      </w:r>
      <w:r w:rsidRPr="004C40BC">
        <w:rPr>
          <w:rFonts w:ascii="Calibri" w:hAnsi="Calibri" w:cs="Calibri"/>
          <w:color w:val="000000"/>
          <w:sz w:val="22"/>
          <w:szCs w:val="22"/>
        </w:rPr>
        <w:t xml:space="preserve"> or may not be capable of paying</w:t>
      </w:r>
      <w:r w:rsidR="00A70CD2">
        <w:rPr>
          <w:rFonts w:ascii="Calibri" w:hAnsi="Calibri" w:cs="Calibri"/>
          <w:color w:val="000000"/>
          <w:sz w:val="22"/>
          <w:szCs w:val="22"/>
        </w:rPr>
        <w:t>,</w:t>
      </w:r>
      <w:r w:rsidRPr="004C40BC">
        <w:rPr>
          <w:rFonts w:ascii="Calibri" w:hAnsi="Calibri" w:cs="Calibri"/>
          <w:color w:val="000000"/>
          <w:sz w:val="22"/>
          <w:szCs w:val="22"/>
        </w:rPr>
        <w:t xml:space="preserve"> costs in an amount equivalent to our total charges</w:t>
      </w:r>
      <w:r w:rsidR="00B505D8">
        <w:rPr>
          <w:rFonts w:ascii="Calibri" w:hAnsi="Calibri" w:cs="Calibri"/>
          <w:color w:val="000000"/>
          <w:sz w:val="22"/>
          <w:szCs w:val="22"/>
        </w:rPr>
        <w:t>.</w:t>
      </w:r>
    </w:p>
    <w:p w14:paraId="23BD1384" w14:textId="39724BB3" w:rsidR="00504C5C" w:rsidRPr="004C40BC" w:rsidRDefault="00504C5C" w:rsidP="00504C5C">
      <w:pPr>
        <w:pStyle w:val="NormalWeb"/>
        <w:ind w:left="720"/>
        <w:jc w:val="both"/>
        <w:rPr>
          <w:rFonts w:ascii="Calibri" w:hAnsi="Calibri" w:cs="Calibri"/>
          <w:color w:val="000000"/>
          <w:sz w:val="22"/>
          <w:szCs w:val="22"/>
        </w:rPr>
      </w:pPr>
      <w:r w:rsidRPr="004C40BC">
        <w:rPr>
          <w:rFonts w:ascii="Calibri" w:hAnsi="Calibri" w:cs="Calibri"/>
          <w:color w:val="000000"/>
          <w:sz w:val="22"/>
          <w:szCs w:val="22"/>
        </w:rPr>
        <w:t>(c) The court or tribunal may put an advance budget or cap on the costs you can recover if successful, which may be less than our eventual actual charges</w:t>
      </w:r>
      <w:r w:rsidR="00B505D8">
        <w:rPr>
          <w:rFonts w:ascii="Calibri" w:hAnsi="Calibri" w:cs="Calibri"/>
          <w:color w:val="000000"/>
          <w:sz w:val="22"/>
          <w:szCs w:val="22"/>
        </w:rPr>
        <w:t>.</w:t>
      </w:r>
    </w:p>
    <w:p w14:paraId="27A26E0B" w14:textId="49D75C60" w:rsidR="00504C5C" w:rsidRPr="004C40BC" w:rsidRDefault="00504C5C" w:rsidP="00504C5C">
      <w:pPr>
        <w:pStyle w:val="NormalWeb"/>
        <w:ind w:left="720"/>
        <w:jc w:val="both"/>
        <w:rPr>
          <w:rFonts w:ascii="Calibri" w:hAnsi="Calibri" w:cs="Calibri"/>
          <w:color w:val="000000"/>
          <w:sz w:val="22"/>
          <w:szCs w:val="22"/>
        </w:rPr>
      </w:pPr>
      <w:r w:rsidRPr="004C40BC">
        <w:rPr>
          <w:rFonts w:ascii="Calibri" w:hAnsi="Calibri" w:cs="Calibri"/>
          <w:color w:val="000000"/>
          <w:sz w:val="22"/>
          <w:szCs w:val="22"/>
        </w:rPr>
        <w:t>(d) You may in any event be ordered to pay a proportion of your opponent's costs in addition to our own charges</w:t>
      </w:r>
      <w:r w:rsidR="00B505D8">
        <w:rPr>
          <w:rFonts w:ascii="Calibri" w:hAnsi="Calibri" w:cs="Calibri"/>
          <w:color w:val="000000"/>
          <w:sz w:val="22"/>
          <w:szCs w:val="22"/>
        </w:rPr>
        <w:t>.</w:t>
      </w:r>
    </w:p>
    <w:p w14:paraId="1D647397" w14:textId="1E70A9B4" w:rsidR="00504C5C" w:rsidRPr="004C40BC" w:rsidRDefault="00504C5C" w:rsidP="00504C5C">
      <w:pPr>
        <w:pStyle w:val="NormalWeb"/>
        <w:ind w:left="720"/>
        <w:jc w:val="both"/>
        <w:rPr>
          <w:rFonts w:ascii="Calibri" w:hAnsi="Calibri" w:cs="Calibri"/>
          <w:color w:val="000000"/>
          <w:sz w:val="22"/>
          <w:szCs w:val="22"/>
        </w:rPr>
      </w:pPr>
      <w:r w:rsidRPr="004C40BC">
        <w:rPr>
          <w:rFonts w:ascii="Calibri" w:hAnsi="Calibri" w:cs="Calibri"/>
          <w:color w:val="000000"/>
          <w:sz w:val="22"/>
          <w:szCs w:val="22"/>
        </w:rPr>
        <w:t>(e) If your opponent obtains public funding (legal aid), you may not recover any of your costs even if you are successful</w:t>
      </w:r>
      <w:r w:rsidR="00B505D8">
        <w:rPr>
          <w:rFonts w:ascii="Calibri" w:hAnsi="Calibri" w:cs="Calibri"/>
          <w:color w:val="000000"/>
          <w:sz w:val="22"/>
          <w:szCs w:val="22"/>
        </w:rPr>
        <w:t>.</w:t>
      </w:r>
    </w:p>
    <w:p w14:paraId="31B3284C" w14:textId="77777777" w:rsidR="00504C5C" w:rsidRPr="004C40BC" w:rsidRDefault="00504C5C" w:rsidP="00504C5C">
      <w:pPr>
        <w:pStyle w:val="NormalWeb"/>
        <w:ind w:left="720"/>
        <w:jc w:val="both"/>
        <w:rPr>
          <w:rFonts w:ascii="Calibri" w:hAnsi="Calibri" w:cs="Calibri"/>
          <w:color w:val="000000"/>
          <w:sz w:val="22"/>
          <w:szCs w:val="22"/>
        </w:rPr>
      </w:pPr>
      <w:r w:rsidRPr="004C40BC">
        <w:rPr>
          <w:rFonts w:ascii="Calibri" w:hAnsi="Calibri" w:cs="Calibri"/>
          <w:color w:val="000000"/>
          <w:sz w:val="22"/>
          <w:szCs w:val="22"/>
        </w:rPr>
        <w:t xml:space="preserve">(f) In arbitral or tribunal proceedings you may have to bear </w:t>
      </w:r>
      <w:proofErr w:type="gramStart"/>
      <w:r w:rsidRPr="004C40BC">
        <w:rPr>
          <w:rFonts w:ascii="Calibri" w:hAnsi="Calibri" w:cs="Calibri"/>
          <w:color w:val="000000"/>
          <w:sz w:val="22"/>
          <w:szCs w:val="22"/>
        </w:rPr>
        <w:t>some</w:t>
      </w:r>
      <w:proofErr w:type="gramEnd"/>
      <w:r w:rsidRPr="004C40BC">
        <w:rPr>
          <w:rFonts w:ascii="Calibri" w:hAnsi="Calibri" w:cs="Calibri"/>
          <w:color w:val="000000"/>
          <w:sz w:val="22"/>
          <w:szCs w:val="22"/>
        </w:rPr>
        <w:t xml:space="preserve"> or </w:t>
      </w:r>
      <w:proofErr w:type="gramStart"/>
      <w:r w:rsidRPr="004C40BC">
        <w:rPr>
          <w:rFonts w:ascii="Calibri" w:hAnsi="Calibri" w:cs="Calibri"/>
          <w:color w:val="000000"/>
          <w:sz w:val="22"/>
          <w:szCs w:val="22"/>
        </w:rPr>
        <w:t>all of</w:t>
      </w:r>
      <w:proofErr w:type="gramEnd"/>
      <w:r w:rsidRPr="004C40BC">
        <w:rPr>
          <w:rFonts w:ascii="Calibri" w:hAnsi="Calibri" w:cs="Calibri"/>
          <w:color w:val="000000"/>
          <w:sz w:val="22"/>
          <w:szCs w:val="22"/>
        </w:rPr>
        <w:t xml:space="preserve"> the fees and expenses (including room hire) incurred by the arbitral panel or tribunal.</w:t>
      </w:r>
    </w:p>
    <w:p w14:paraId="411DA72D" w14:textId="5809D8D8" w:rsidR="00504C5C" w:rsidRPr="004C40BC" w:rsidRDefault="00504C5C" w:rsidP="00504C5C">
      <w:pPr>
        <w:pStyle w:val="NormalWeb"/>
        <w:jc w:val="both"/>
        <w:rPr>
          <w:rFonts w:ascii="Calibri" w:hAnsi="Calibri" w:cs="Calibri"/>
          <w:color w:val="000000"/>
          <w:sz w:val="22"/>
          <w:szCs w:val="22"/>
        </w:rPr>
      </w:pPr>
      <w:r w:rsidRPr="004C40BC">
        <w:rPr>
          <w:rFonts w:ascii="Calibri" w:hAnsi="Calibri" w:cs="Calibri"/>
          <w:color w:val="000000"/>
          <w:sz w:val="22"/>
          <w:szCs w:val="22"/>
        </w:rPr>
        <w:t xml:space="preserve">You may have insurance which will contribute towards costs and other liabilities you may incur </w:t>
      </w:r>
      <w:proofErr w:type="gramStart"/>
      <w:r w:rsidRPr="004C40BC">
        <w:rPr>
          <w:rFonts w:ascii="Calibri" w:hAnsi="Calibri" w:cs="Calibri"/>
          <w:color w:val="000000"/>
          <w:sz w:val="22"/>
          <w:szCs w:val="22"/>
        </w:rPr>
        <w:t>in the course of</w:t>
      </w:r>
      <w:proofErr w:type="gramEnd"/>
      <w:r w:rsidRPr="004C40BC">
        <w:rPr>
          <w:rFonts w:ascii="Calibri" w:hAnsi="Calibri" w:cs="Calibri"/>
          <w:color w:val="000000"/>
          <w:sz w:val="22"/>
          <w:szCs w:val="22"/>
        </w:rPr>
        <w:t xml:space="preserve"> proceedings. If you would like us to consider whether cover may be available under any motor, </w:t>
      </w:r>
      <w:r w:rsidR="00A646C1" w:rsidRPr="004C40BC">
        <w:rPr>
          <w:rFonts w:ascii="Calibri" w:hAnsi="Calibri" w:cs="Calibri"/>
          <w:color w:val="000000"/>
          <w:sz w:val="22"/>
          <w:szCs w:val="22"/>
        </w:rPr>
        <w:t>household,</w:t>
      </w:r>
      <w:r w:rsidRPr="004C40BC">
        <w:rPr>
          <w:rFonts w:ascii="Calibri" w:hAnsi="Calibri" w:cs="Calibri"/>
          <w:color w:val="000000"/>
          <w:sz w:val="22"/>
          <w:szCs w:val="22"/>
        </w:rPr>
        <w:t xml:space="preserve"> or standalone legal expense insurance policies, or as a benefit of a credit card or banking arrangement, please provide me with details. It is also possible to arrange "After the Event" (ATE) insurance to provide protection against exposure to an opponent's costs and to expenses you incur (but not our own fees). Non-insurance funding options may also be available, including conditional funding agreements and </w:t>
      </w:r>
      <w:r w:rsidR="00A01872" w:rsidRPr="004C40BC">
        <w:rPr>
          <w:rFonts w:ascii="Calibri" w:hAnsi="Calibri" w:cs="Calibri"/>
          <w:color w:val="000000"/>
          <w:sz w:val="22"/>
          <w:szCs w:val="22"/>
        </w:rPr>
        <w:t>damages-based</w:t>
      </w:r>
      <w:r w:rsidRPr="004C40BC">
        <w:rPr>
          <w:rFonts w:ascii="Calibri" w:hAnsi="Calibri" w:cs="Calibri"/>
          <w:color w:val="000000"/>
          <w:sz w:val="22"/>
          <w:szCs w:val="22"/>
        </w:rPr>
        <w:t xml:space="preserve"> agreements </w:t>
      </w:r>
      <w:proofErr w:type="gramStart"/>
      <w:r w:rsidRPr="004C40BC">
        <w:rPr>
          <w:rFonts w:ascii="Calibri" w:hAnsi="Calibri" w:cs="Calibri"/>
          <w:color w:val="000000"/>
          <w:sz w:val="22"/>
          <w:szCs w:val="22"/>
        </w:rPr>
        <w:t>and also</w:t>
      </w:r>
      <w:proofErr w:type="gramEnd"/>
      <w:r w:rsidRPr="004C40BC">
        <w:rPr>
          <w:rFonts w:ascii="Calibri" w:hAnsi="Calibri" w:cs="Calibri"/>
          <w:color w:val="000000"/>
          <w:sz w:val="22"/>
          <w:szCs w:val="22"/>
        </w:rPr>
        <w:t xml:space="preserve"> </w:t>
      </w:r>
      <w:r w:rsidR="00A01872" w:rsidRPr="004C40BC">
        <w:rPr>
          <w:rFonts w:ascii="Calibri" w:hAnsi="Calibri" w:cs="Calibri"/>
          <w:color w:val="000000"/>
          <w:sz w:val="22"/>
          <w:szCs w:val="22"/>
        </w:rPr>
        <w:t>third-party</w:t>
      </w:r>
      <w:r w:rsidRPr="004C40BC">
        <w:rPr>
          <w:rFonts w:ascii="Calibri" w:hAnsi="Calibri" w:cs="Calibri"/>
          <w:color w:val="000000"/>
          <w:sz w:val="22"/>
          <w:szCs w:val="22"/>
        </w:rPr>
        <w:t xml:space="preserve"> funding. If you would like to know more about any of these </w:t>
      </w:r>
      <w:r w:rsidR="00A01872" w:rsidRPr="004C40BC">
        <w:rPr>
          <w:rFonts w:ascii="Calibri" w:hAnsi="Calibri" w:cs="Calibri"/>
          <w:color w:val="000000"/>
          <w:sz w:val="22"/>
          <w:szCs w:val="22"/>
        </w:rPr>
        <w:t>options,</w:t>
      </w:r>
      <w:r w:rsidRPr="004C40BC">
        <w:rPr>
          <w:rFonts w:ascii="Calibri" w:hAnsi="Calibri" w:cs="Calibri"/>
          <w:color w:val="000000"/>
          <w:sz w:val="22"/>
          <w:szCs w:val="22"/>
        </w:rPr>
        <w:t xml:space="preserve"> please let me know.</w:t>
      </w:r>
    </w:p>
    <w:p w14:paraId="29A352B3" w14:textId="037DF7C5" w:rsidR="00504C5C" w:rsidRPr="00B505D8" w:rsidRDefault="00504C5C" w:rsidP="00504C5C">
      <w:pPr>
        <w:pStyle w:val="NormalWeb"/>
        <w:jc w:val="both"/>
        <w:rPr>
          <w:rFonts w:ascii="Calibri" w:hAnsi="Calibri" w:cs="Calibri"/>
          <w:color w:val="000000"/>
          <w:sz w:val="22"/>
          <w:szCs w:val="22"/>
          <w:u w:val="single"/>
        </w:rPr>
      </w:pPr>
      <w:r w:rsidRPr="00B505D8">
        <w:rPr>
          <w:rFonts w:ascii="Calibri" w:hAnsi="Calibri" w:cs="Calibri"/>
          <w:color w:val="000000"/>
          <w:sz w:val="22"/>
          <w:szCs w:val="22"/>
          <w:u w:val="single"/>
        </w:rPr>
        <w:t xml:space="preserve">Documents relating to matters in question in court and other </w:t>
      </w:r>
      <w:r w:rsidR="00A646C1" w:rsidRPr="00B505D8">
        <w:rPr>
          <w:rFonts w:ascii="Calibri" w:hAnsi="Calibri" w:cs="Calibri"/>
          <w:color w:val="000000"/>
          <w:sz w:val="22"/>
          <w:szCs w:val="22"/>
          <w:u w:val="single"/>
        </w:rPr>
        <w:t>proceedings.</w:t>
      </w:r>
    </w:p>
    <w:p w14:paraId="785695BC" w14:textId="20964D6B" w:rsidR="004A1FC1" w:rsidRPr="004C40BC" w:rsidRDefault="00504C5C" w:rsidP="00504C5C">
      <w:pPr>
        <w:pStyle w:val="NormalWeb"/>
        <w:jc w:val="both"/>
        <w:rPr>
          <w:rFonts w:ascii="Calibri" w:hAnsi="Calibri" w:cs="Calibri"/>
          <w:color w:val="000000"/>
          <w:sz w:val="22"/>
          <w:szCs w:val="22"/>
        </w:rPr>
      </w:pPr>
      <w:r w:rsidRPr="004C40BC">
        <w:rPr>
          <w:rFonts w:ascii="Calibri" w:hAnsi="Calibri" w:cs="Calibri"/>
          <w:color w:val="000000"/>
          <w:sz w:val="22"/>
          <w:szCs w:val="22"/>
        </w:rPr>
        <w:t>If you are a party in court, arbitral or tribunal proceedings you will normally be required to produce all the documents available to you which might advance or damage your own case or that of another party. It is therefore essential that you do not arrange or permit the alteration or destruction of any documents that may be relevant to the dispute: arrangements must be made to ensure that they are secured and preserved so that disclosure can be given in due course. This includes documents held in any form, including electronically, such as emails, word processed documents and databases, and arrangements should therefore be made to ensure that such documents are not deleted from computers, servers and other electronic devices and storage media. The duty to preserve documents continues until the proceedings are concluded.</w:t>
      </w:r>
      <w:r w:rsidR="004C40BC">
        <w:rPr>
          <w:rFonts w:ascii="Calibri" w:hAnsi="Calibri" w:cs="Calibri"/>
          <w:color w:val="000000"/>
          <w:sz w:val="22"/>
          <w:szCs w:val="22"/>
        </w:rPr>
        <w:t>]</w:t>
      </w:r>
    </w:p>
    <w:p w14:paraId="06069139" w14:textId="77777777" w:rsidR="0032083E" w:rsidRDefault="0032083E" w:rsidP="007D4D56">
      <w:pPr>
        <w:jc w:val="both"/>
        <w:rPr>
          <w:rFonts w:ascii="Calibri" w:hAnsi="Calibri" w:cs="Calibri"/>
          <w:b/>
          <w:sz w:val="22"/>
          <w:szCs w:val="22"/>
          <w:u w:val="single"/>
        </w:rPr>
      </w:pPr>
    </w:p>
    <w:p w14:paraId="44D1EE31" w14:textId="701C3ABE" w:rsidR="007D4D56" w:rsidRPr="007A3FCE" w:rsidRDefault="007D4D56" w:rsidP="007D4D56">
      <w:pPr>
        <w:jc w:val="both"/>
        <w:rPr>
          <w:rFonts w:ascii="Calibri" w:hAnsi="Calibri" w:cs="Calibri"/>
          <w:b/>
          <w:sz w:val="22"/>
          <w:szCs w:val="22"/>
          <w:u w:val="single"/>
        </w:rPr>
      </w:pPr>
      <w:r w:rsidRPr="007A3FCE">
        <w:rPr>
          <w:rFonts w:ascii="Calibri" w:hAnsi="Calibri" w:cs="Calibri"/>
          <w:b/>
          <w:sz w:val="22"/>
          <w:szCs w:val="22"/>
          <w:u w:val="single"/>
        </w:rPr>
        <w:t xml:space="preserve">Our </w:t>
      </w:r>
      <w:r>
        <w:rPr>
          <w:rFonts w:ascii="Calibri" w:hAnsi="Calibri" w:cs="Calibri"/>
          <w:b/>
          <w:sz w:val="22"/>
          <w:szCs w:val="22"/>
          <w:u w:val="single"/>
        </w:rPr>
        <w:t>F</w:t>
      </w:r>
      <w:r w:rsidRPr="007A3FCE">
        <w:rPr>
          <w:rFonts w:ascii="Calibri" w:hAnsi="Calibri" w:cs="Calibri"/>
          <w:b/>
          <w:sz w:val="22"/>
          <w:szCs w:val="22"/>
          <w:u w:val="single"/>
        </w:rPr>
        <w:t>ees</w:t>
      </w:r>
    </w:p>
    <w:p w14:paraId="44AB95EB" w14:textId="77777777" w:rsidR="007D4D56" w:rsidRPr="00D40E98" w:rsidRDefault="007D4D56" w:rsidP="007D4D56">
      <w:pPr>
        <w:jc w:val="both"/>
        <w:rPr>
          <w:rFonts w:ascii="Calibri" w:hAnsi="Calibri" w:cs="Calibri"/>
          <w:sz w:val="22"/>
          <w:szCs w:val="22"/>
        </w:rPr>
      </w:pPr>
    </w:p>
    <w:p w14:paraId="05A33EE0" w14:textId="0FD5970F" w:rsidR="007D4D56" w:rsidRPr="00D40E98" w:rsidRDefault="007D4D56" w:rsidP="007D4D56">
      <w:pPr>
        <w:jc w:val="both"/>
        <w:rPr>
          <w:rFonts w:ascii="Calibri" w:hAnsi="Calibri" w:cs="Calibri"/>
          <w:sz w:val="22"/>
          <w:szCs w:val="22"/>
        </w:rPr>
      </w:pPr>
      <w:r w:rsidRPr="00D40E98">
        <w:rPr>
          <w:rFonts w:ascii="Calibri" w:hAnsi="Calibri" w:cs="Calibri"/>
          <w:sz w:val="22"/>
          <w:szCs w:val="22"/>
        </w:rPr>
        <w:t xml:space="preserve">As discussed, our fee for this matter will be </w:t>
      </w:r>
      <w:r w:rsidRPr="00D40E98">
        <w:rPr>
          <w:rFonts w:ascii="Calibri" w:hAnsi="Calibri" w:cs="Calibri"/>
          <w:sz w:val="22"/>
          <w:szCs w:val="22"/>
          <w:highlight w:val="yellow"/>
        </w:rPr>
        <w:t>[</w:t>
      </w:r>
      <w:r>
        <w:rPr>
          <w:rFonts w:ascii="Calibri" w:hAnsi="Calibri" w:cs="Calibri"/>
          <w:sz w:val="22"/>
          <w:szCs w:val="22"/>
          <w:highlight w:val="yellow"/>
        </w:rPr>
        <w:t>insert amoun</w:t>
      </w:r>
      <w:r w:rsidR="008C520E" w:rsidRPr="008C520E">
        <w:rPr>
          <w:rFonts w:ascii="Calibri" w:hAnsi="Calibri" w:cs="Calibri"/>
          <w:sz w:val="22"/>
          <w:szCs w:val="22"/>
          <w:highlight w:val="yellow"/>
        </w:rPr>
        <w:t>t</w:t>
      </w:r>
      <w:r w:rsidR="008C520E">
        <w:rPr>
          <w:rFonts w:ascii="Calibri" w:hAnsi="Calibri" w:cs="Calibri"/>
          <w:sz w:val="22"/>
          <w:szCs w:val="22"/>
        </w:rPr>
        <w:t xml:space="preserve"> and/or if fixed fee</w:t>
      </w:r>
      <w:r>
        <w:rPr>
          <w:rFonts w:ascii="Calibri" w:hAnsi="Calibri" w:cs="Calibri"/>
          <w:i/>
          <w:color w:val="000000" w:themeColor="text1"/>
          <w:sz w:val="22"/>
          <w:szCs w:val="22"/>
        </w:rPr>
        <w:t>]</w:t>
      </w:r>
      <w:r w:rsidRPr="005C0B8A">
        <w:rPr>
          <w:rFonts w:ascii="Calibri" w:hAnsi="Calibri" w:cs="Calibri"/>
          <w:i/>
          <w:color w:val="000000" w:themeColor="text1"/>
          <w:sz w:val="22"/>
          <w:szCs w:val="22"/>
        </w:rPr>
        <w:t>, or</w:t>
      </w:r>
      <w:r w:rsidRPr="005C0B8A">
        <w:rPr>
          <w:rFonts w:ascii="Calibri" w:hAnsi="Calibri" w:cs="Calibri"/>
          <w:iCs/>
          <w:color w:val="000000" w:themeColor="text1"/>
          <w:sz w:val="22"/>
          <w:szCs w:val="22"/>
        </w:rPr>
        <w:t xml:space="preserve"> </w:t>
      </w:r>
      <w:r w:rsidRPr="005C0B8A">
        <w:rPr>
          <w:rFonts w:ascii="Calibri" w:hAnsi="Calibri" w:cs="Calibri"/>
          <w:iCs/>
          <w:color w:val="000000" w:themeColor="text1"/>
          <w:sz w:val="22"/>
          <w:szCs w:val="22"/>
          <w:highlight w:val="yellow"/>
        </w:rPr>
        <w:t>[based</w:t>
      </w:r>
      <w:r w:rsidRPr="005C0B8A">
        <w:rPr>
          <w:rFonts w:ascii="Calibri" w:hAnsi="Calibri" w:cs="Calibri"/>
          <w:color w:val="000000" w:themeColor="text1"/>
          <w:sz w:val="22"/>
          <w:szCs w:val="22"/>
          <w:highlight w:val="yellow"/>
        </w:rPr>
        <w:t xml:space="preserve"> </w:t>
      </w:r>
      <w:r w:rsidRPr="00D40E98">
        <w:rPr>
          <w:rFonts w:ascii="Calibri" w:hAnsi="Calibri" w:cs="Calibri"/>
          <w:sz w:val="22"/>
          <w:szCs w:val="22"/>
          <w:highlight w:val="yellow"/>
        </w:rPr>
        <w:t>on the time we expend on your behalf, the rates of which are as follows:</w:t>
      </w:r>
    </w:p>
    <w:p w14:paraId="62AFDD6E" w14:textId="77777777" w:rsidR="007D4D56" w:rsidRPr="00D40E98" w:rsidRDefault="007D4D56" w:rsidP="007D4D56">
      <w:pPr>
        <w:jc w:val="both"/>
        <w:rPr>
          <w:rFonts w:ascii="Calibri" w:hAnsi="Calibri" w:cs="Calibri"/>
          <w:sz w:val="22"/>
          <w:szCs w:val="22"/>
        </w:rPr>
      </w:pPr>
    </w:p>
    <w:p w14:paraId="0FCEBECC" w14:textId="77777777" w:rsidR="007D4D56" w:rsidRPr="005C0B8A" w:rsidRDefault="007D4D56" w:rsidP="007D4D56">
      <w:pPr>
        <w:jc w:val="both"/>
        <w:rPr>
          <w:rFonts w:ascii="Calibri" w:hAnsi="Calibri" w:cs="Calibri"/>
          <w:iCs/>
          <w:color w:val="000000" w:themeColor="text1"/>
          <w:sz w:val="22"/>
          <w:szCs w:val="22"/>
        </w:rPr>
      </w:pPr>
      <w:r w:rsidRPr="005C0B8A">
        <w:rPr>
          <w:rFonts w:ascii="Calibri" w:hAnsi="Calibri" w:cs="Calibri"/>
          <w:iCs/>
          <w:color w:val="000000" w:themeColor="text1"/>
          <w:sz w:val="22"/>
          <w:szCs w:val="22"/>
        </w:rPr>
        <w:t xml:space="preserve">Partner: </w:t>
      </w:r>
      <w:r w:rsidRPr="005C0B8A">
        <w:rPr>
          <w:rFonts w:ascii="Calibri" w:hAnsi="Calibri" w:cs="Calibri"/>
          <w:iCs/>
          <w:color w:val="000000" w:themeColor="text1"/>
          <w:sz w:val="22"/>
          <w:szCs w:val="22"/>
        </w:rPr>
        <w:tab/>
      </w:r>
      <w:r>
        <w:rPr>
          <w:rFonts w:ascii="Calibri" w:hAnsi="Calibri" w:cs="Calibri"/>
          <w:iCs/>
          <w:color w:val="000000" w:themeColor="text1"/>
          <w:sz w:val="22"/>
          <w:szCs w:val="22"/>
        </w:rPr>
        <w:tab/>
      </w:r>
      <w:r>
        <w:rPr>
          <w:rFonts w:ascii="Calibri" w:hAnsi="Calibri" w:cs="Calibri"/>
          <w:iCs/>
          <w:color w:val="000000" w:themeColor="text1"/>
          <w:sz w:val="22"/>
          <w:szCs w:val="22"/>
        </w:rPr>
        <w:tab/>
      </w:r>
      <w:r>
        <w:rPr>
          <w:rFonts w:ascii="Calibri" w:hAnsi="Calibri" w:cs="Calibri"/>
          <w:iCs/>
          <w:color w:val="000000" w:themeColor="text1"/>
          <w:sz w:val="22"/>
          <w:szCs w:val="22"/>
        </w:rPr>
        <w:tab/>
        <w:t>[</w:t>
      </w:r>
      <w:r w:rsidRPr="00610535">
        <w:rPr>
          <w:rFonts w:ascii="Calibri" w:hAnsi="Calibri" w:cs="Calibri"/>
          <w:iCs/>
          <w:color w:val="000000" w:themeColor="text1"/>
          <w:sz w:val="22"/>
          <w:szCs w:val="22"/>
          <w:highlight w:val="yellow"/>
        </w:rPr>
        <w:t>insert rate</w:t>
      </w:r>
      <w:r>
        <w:rPr>
          <w:rFonts w:ascii="Calibri" w:hAnsi="Calibri" w:cs="Calibri"/>
          <w:iCs/>
          <w:color w:val="000000" w:themeColor="text1"/>
          <w:sz w:val="22"/>
          <w:szCs w:val="22"/>
        </w:rPr>
        <w:t>]</w:t>
      </w:r>
      <w:r w:rsidRPr="005C0B8A">
        <w:rPr>
          <w:rFonts w:ascii="Calibri" w:hAnsi="Calibri" w:cs="Calibri"/>
          <w:iCs/>
          <w:color w:val="000000" w:themeColor="text1"/>
          <w:sz w:val="22"/>
          <w:szCs w:val="22"/>
        </w:rPr>
        <w:t xml:space="preserve"> per hour                    </w:t>
      </w:r>
    </w:p>
    <w:p w14:paraId="097A58ED" w14:textId="77777777" w:rsidR="007D4D56" w:rsidRPr="005C0B8A" w:rsidRDefault="007D4D56" w:rsidP="007D4D56">
      <w:pPr>
        <w:jc w:val="both"/>
        <w:rPr>
          <w:rFonts w:ascii="Calibri" w:hAnsi="Calibri" w:cs="Calibri"/>
          <w:iCs/>
          <w:color w:val="000000" w:themeColor="text1"/>
          <w:sz w:val="22"/>
          <w:szCs w:val="22"/>
        </w:rPr>
      </w:pPr>
      <w:r w:rsidRPr="005C0B8A">
        <w:rPr>
          <w:rFonts w:ascii="Calibri" w:hAnsi="Calibri" w:cs="Calibri"/>
          <w:iCs/>
          <w:color w:val="000000" w:themeColor="text1"/>
          <w:sz w:val="22"/>
          <w:szCs w:val="22"/>
        </w:rPr>
        <w:t xml:space="preserve">Associate: </w:t>
      </w:r>
      <w:r w:rsidRPr="005C0B8A">
        <w:rPr>
          <w:rFonts w:ascii="Calibri" w:hAnsi="Calibri" w:cs="Calibri"/>
          <w:iCs/>
          <w:color w:val="000000" w:themeColor="text1"/>
          <w:sz w:val="22"/>
          <w:szCs w:val="22"/>
        </w:rPr>
        <w:tab/>
      </w:r>
      <w:r w:rsidRPr="005C0B8A">
        <w:rPr>
          <w:rFonts w:ascii="Calibri" w:hAnsi="Calibri" w:cs="Calibri"/>
          <w:iCs/>
          <w:color w:val="000000" w:themeColor="text1"/>
          <w:sz w:val="22"/>
          <w:szCs w:val="22"/>
        </w:rPr>
        <w:tab/>
      </w:r>
      <w:r>
        <w:rPr>
          <w:rFonts w:ascii="Calibri" w:hAnsi="Calibri" w:cs="Calibri"/>
          <w:iCs/>
          <w:color w:val="000000" w:themeColor="text1"/>
          <w:sz w:val="22"/>
          <w:szCs w:val="22"/>
        </w:rPr>
        <w:tab/>
      </w:r>
      <w:r>
        <w:rPr>
          <w:rFonts w:ascii="Calibri" w:hAnsi="Calibri" w:cs="Calibri"/>
          <w:iCs/>
          <w:color w:val="000000" w:themeColor="text1"/>
          <w:sz w:val="22"/>
          <w:szCs w:val="22"/>
        </w:rPr>
        <w:tab/>
        <w:t>[</w:t>
      </w:r>
      <w:r w:rsidRPr="00610535">
        <w:rPr>
          <w:rFonts w:ascii="Calibri" w:hAnsi="Calibri" w:cs="Calibri"/>
          <w:iCs/>
          <w:color w:val="000000" w:themeColor="text1"/>
          <w:sz w:val="22"/>
          <w:szCs w:val="22"/>
          <w:highlight w:val="yellow"/>
        </w:rPr>
        <w:t>insert rate</w:t>
      </w:r>
      <w:r>
        <w:rPr>
          <w:rFonts w:ascii="Calibri" w:hAnsi="Calibri" w:cs="Calibri"/>
          <w:iCs/>
          <w:color w:val="000000" w:themeColor="text1"/>
          <w:sz w:val="22"/>
          <w:szCs w:val="22"/>
        </w:rPr>
        <w:t>]</w:t>
      </w:r>
      <w:r w:rsidRPr="005C0B8A">
        <w:rPr>
          <w:rFonts w:ascii="Calibri" w:hAnsi="Calibri" w:cs="Calibri"/>
          <w:iCs/>
          <w:color w:val="000000" w:themeColor="text1"/>
          <w:sz w:val="22"/>
          <w:szCs w:val="22"/>
        </w:rPr>
        <w:t xml:space="preserve"> per hour                    </w:t>
      </w:r>
      <w:r w:rsidRPr="005C0B8A">
        <w:rPr>
          <w:rFonts w:ascii="Calibri" w:hAnsi="Calibri" w:cs="Calibri"/>
          <w:iCs/>
          <w:color w:val="000000" w:themeColor="text1"/>
          <w:sz w:val="22"/>
          <w:szCs w:val="22"/>
        </w:rPr>
        <w:tab/>
      </w:r>
      <w:r w:rsidRPr="005C0B8A">
        <w:rPr>
          <w:rFonts w:ascii="Calibri" w:hAnsi="Calibri" w:cs="Calibri"/>
          <w:iCs/>
          <w:color w:val="000000" w:themeColor="text1"/>
          <w:sz w:val="22"/>
          <w:szCs w:val="22"/>
        </w:rPr>
        <w:tab/>
        <w:t xml:space="preserve"> </w:t>
      </w:r>
    </w:p>
    <w:p w14:paraId="35B23425" w14:textId="77777777" w:rsidR="007D4D56" w:rsidRPr="005C0B8A" w:rsidRDefault="007D4D56" w:rsidP="007D4D56">
      <w:pPr>
        <w:jc w:val="both"/>
        <w:rPr>
          <w:rFonts w:ascii="Calibri" w:hAnsi="Calibri" w:cs="Calibri"/>
          <w:iCs/>
          <w:color w:val="000000" w:themeColor="text1"/>
          <w:sz w:val="22"/>
          <w:szCs w:val="22"/>
        </w:rPr>
      </w:pPr>
      <w:r w:rsidRPr="005C0B8A">
        <w:rPr>
          <w:rFonts w:ascii="Calibri" w:hAnsi="Calibri" w:cs="Calibri"/>
          <w:iCs/>
          <w:color w:val="000000" w:themeColor="text1"/>
          <w:sz w:val="22"/>
          <w:szCs w:val="22"/>
        </w:rPr>
        <w:t>Assistant [Solicitor</w:t>
      </w:r>
      <w:r>
        <w:rPr>
          <w:rFonts w:ascii="Calibri" w:hAnsi="Calibri" w:cs="Calibri"/>
          <w:iCs/>
          <w:color w:val="000000" w:themeColor="text1"/>
          <w:sz w:val="22"/>
          <w:szCs w:val="22"/>
        </w:rPr>
        <w:t>/Legal Executive</w:t>
      </w:r>
      <w:r w:rsidRPr="005C0B8A">
        <w:rPr>
          <w:rFonts w:ascii="Calibri" w:hAnsi="Calibri" w:cs="Calibri"/>
          <w:iCs/>
          <w:color w:val="000000" w:themeColor="text1"/>
          <w:sz w:val="22"/>
          <w:szCs w:val="22"/>
        </w:rPr>
        <w:t>]</w:t>
      </w:r>
      <w:r>
        <w:rPr>
          <w:rFonts w:ascii="Calibri" w:hAnsi="Calibri" w:cs="Calibri"/>
          <w:iCs/>
          <w:color w:val="000000" w:themeColor="text1"/>
          <w:sz w:val="22"/>
          <w:szCs w:val="22"/>
        </w:rPr>
        <w:t>:</w:t>
      </w:r>
      <w:r w:rsidRPr="005C0B8A">
        <w:rPr>
          <w:rFonts w:ascii="Calibri" w:hAnsi="Calibri" w:cs="Calibri"/>
          <w:iCs/>
          <w:color w:val="000000" w:themeColor="text1"/>
          <w:sz w:val="22"/>
          <w:szCs w:val="22"/>
        </w:rPr>
        <w:tab/>
      </w:r>
      <w:r>
        <w:rPr>
          <w:rFonts w:ascii="Calibri" w:hAnsi="Calibri" w:cs="Calibri"/>
          <w:iCs/>
          <w:color w:val="000000" w:themeColor="text1"/>
          <w:sz w:val="22"/>
          <w:szCs w:val="22"/>
        </w:rPr>
        <w:t>[</w:t>
      </w:r>
      <w:r w:rsidRPr="00610535">
        <w:rPr>
          <w:rFonts w:ascii="Calibri" w:hAnsi="Calibri" w:cs="Calibri"/>
          <w:iCs/>
          <w:color w:val="000000" w:themeColor="text1"/>
          <w:sz w:val="22"/>
          <w:szCs w:val="22"/>
          <w:highlight w:val="yellow"/>
        </w:rPr>
        <w:t>insert rate</w:t>
      </w:r>
      <w:r>
        <w:rPr>
          <w:rFonts w:ascii="Calibri" w:hAnsi="Calibri" w:cs="Calibri"/>
          <w:iCs/>
          <w:color w:val="000000" w:themeColor="text1"/>
          <w:sz w:val="22"/>
          <w:szCs w:val="22"/>
        </w:rPr>
        <w:t>]</w:t>
      </w:r>
      <w:r w:rsidRPr="005C0B8A">
        <w:rPr>
          <w:rFonts w:ascii="Calibri" w:hAnsi="Calibri" w:cs="Calibri"/>
          <w:iCs/>
          <w:color w:val="000000" w:themeColor="text1"/>
          <w:sz w:val="22"/>
          <w:szCs w:val="22"/>
        </w:rPr>
        <w:t xml:space="preserve"> per hour                    </w:t>
      </w:r>
      <w:r w:rsidRPr="005C0B8A">
        <w:rPr>
          <w:rFonts w:ascii="Calibri" w:hAnsi="Calibri" w:cs="Calibri"/>
          <w:iCs/>
          <w:color w:val="000000" w:themeColor="text1"/>
          <w:sz w:val="22"/>
          <w:szCs w:val="22"/>
        </w:rPr>
        <w:tab/>
      </w:r>
      <w:r w:rsidRPr="005C0B8A">
        <w:rPr>
          <w:rFonts w:ascii="Calibri" w:hAnsi="Calibri" w:cs="Calibri"/>
          <w:iCs/>
          <w:color w:val="000000" w:themeColor="text1"/>
          <w:sz w:val="22"/>
          <w:szCs w:val="22"/>
        </w:rPr>
        <w:tab/>
        <w:t xml:space="preserve"> </w:t>
      </w:r>
    </w:p>
    <w:p w14:paraId="10874430" w14:textId="77777777" w:rsidR="007D4D56" w:rsidRPr="005C0B8A" w:rsidRDefault="007D4D56" w:rsidP="007D4D56">
      <w:pPr>
        <w:jc w:val="both"/>
        <w:rPr>
          <w:rFonts w:ascii="Calibri" w:hAnsi="Calibri" w:cs="Calibri"/>
          <w:iCs/>
          <w:color w:val="000000" w:themeColor="text1"/>
          <w:sz w:val="22"/>
          <w:szCs w:val="22"/>
        </w:rPr>
      </w:pPr>
      <w:r w:rsidRPr="005C0B8A">
        <w:rPr>
          <w:rFonts w:ascii="Calibri" w:hAnsi="Calibri" w:cs="Calibri"/>
          <w:iCs/>
          <w:color w:val="000000" w:themeColor="text1"/>
          <w:sz w:val="22"/>
          <w:szCs w:val="22"/>
        </w:rPr>
        <w:t>Trainee</w:t>
      </w:r>
      <w:r>
        <w:rPr>
          <w:rFonts w:ascii="Calibri" w:hAnsi="Calibri" w:cs="Calibri"/>
          <w:iCs/>
          <w:color w:val="000000" w:themeColor="text1"/>
          <w:sz w:val="22"/>
          <w:szCs w:val="22"/>
        </w:rPr>
        <w:t xml:space="preserve"> Solicitor</w:t>
      </w:r>
      <w:r w:rsidRPr="005C0B8A">
        <w:rPr>
          <w:rFonts w:ascii="Calibri" w:hAnsi="Calibri" w:cs="Calibri"/>
          <w:iCs/>
          <w:color w:val="000000" w:themeColor="text1"/>
          <w:sz w:val="22"/>
          <w:szCs w:val="22"/>
        </w:rPr>
        <w:t>:</w:t>
      </w:r>
      <w:r w:rsidRPr="005C0B8A">
        <w:rPr>
          <w:rFonts w:ascii="Calibri" w:hAnsi="Calibri" w:cs="Calibri"/>
          <w:iCs/>
          <w:color w:val="000000" w:themeColor="text1"/>
          <w:sz w:val="22"/>
          <w:szCs w:val="22"/>
        </w:rPr>
        <w:tab/>
      </w:r>
      <w:r w:rsidRPr="005C0B8A">
        <w:rPr>
          <w:rFonts w:ascii="Calibri" w:hAnsi="Calibri" w:cs="Calibri"/>
          <w:iCs/>
          <w:color w:val="000000" w:themeColor="text1"/>
          <w:sz w:val="22"/>
          <w:szCs w:val="22"/>
        </w:rPr>
        <w:tab/>
      </w:r>
      <w:r>
        <w:rPr>
          <w:rFonts w:ascii="Calibri" w:hAnsi="Calibri" w:cs="Calibri"/>
          <w:iCs/>
          <w:color w:val="000000" w:themeColor="text1"/>
          <w:sz w:val="22"/>
          <w:szCs w:val="22"/>
        </w:rPr>
        <w:tab/>
        <w:t>[</w:t>
      </w:r>
      <w:r w:rsidRPr="00610535">
        <w:rPr>
          <w:rFonts w:ascii="Calibri" w:hAnsi="Calibri" w:cs="Calibri"/>
          <w:iCs/>
          <w:color w:val="000000" w:themeColor="text1"/>
          <w:sz w:val="22"/>
          <w:szCs w:val="22"/>
          <w:highlight w:val="yellow"/>
        </w:rPr>
        <w:t>insert rate</w:t>
      </w:r>
      <w:r>
        <w:rPr>
          <w:rFonts w:ascii="Calibri" w:hAnsi="Calibri" w:cs="Calibri"/>
          <w:iCs/>
          <w:color w:val="000000" w:themeColor="text1"/>
          <w:sz w:val="22"/>
          <w:szCs w:val="22"/>
        </w:rPr>
        <w:t>]</w:t>
      </w:r>
      <w:r w:rsidRPr="005C0B8A">
        <w:rPr>
          <w:rFonts w:ascii="Calibri" w:hAnsi="Calibri" w:cs="Calibri"/>
          <w:iCs/>
          <w:color w:val="000000" w:themeColor="text1"/>
          <w:sz w:val="22"/>
          <w:szCs w:val="22"/>
        </w:rPr>
        <w:t xml:space="preserve"> per hour                    </w:t>
      </w:r>
    </w:p>
    <w:p w14:paraId="304FA9A0" w14:textId="77777777" w:rsidR="007D4D56" w:rsidRDefault="007D4D56" w:rsidP="007D4D56">
      <w:pPr>
        <w:jc w:val="both"/>
        <w:rPr>
          <w:rFonts w:ascii="Calibri" w:hAnsi="Calibri" w:cs="Calibri"/>
          <w:iCs/>
          <w:color w:val="000000" w:themeColor="text1"/>
          <w:sz w:val="22"/>
          <w:szCs w:val="22"/>
        </w:rPr>
      </w:pPr>
      <w:r>
        <w:rPr>
          <w:rFonts w:ascii="Calibri" w:hAnsi="Calibri" w:cs="Calibri"/>
          <w:iCs/>
          <w:color w:val="000000" w:themeColor="text1"/>
          <w:sz w:val="22"/>
          <w:szCs w:val="22"/>
        </w:rPr>
        <w:t>Paralegal:</w:t>
      </w:r>
      <w:r>
        <w:rPr>
          <w:rFonts w:ascii="Calibri" w:hAnsi="Calibri" w:cs="Calibri"/>
          <w:iCs/>
          <w:color w:val="000000" w:themeColor="text1"/>
          <w:sz w:val="22"/>
          <w:szCs w:val="22"/>
        </w:rPr>
        <w:tab/>
      </w:r>
      <w:r>
        <w:rPr>
          <w:rFonts w:ascii="Calibri" w:hAnsi="Calibri" w:cs="Calibri"/>
          <w:iCs/>
          <w:color w:val="000000" w:themeColor="text1"/>
          <w:sz w:val="22"/>
          <w:szCs w:val="22"/>
        </w:rPr>
        <w:tab/>
      </w:r>
      <w:r>
        <w:rPr>
          <w:rFonts w:ascii="Calibri" w:hAnsi="Calibri" w:cs="Calibri"/>
          <w:iCs/>
          <w:color w:val="000000" w:themeColor="text1"/>
          <w:sz w:val="22"/>
          <w:szCs w:val="22"/>
        </w:rPr>
        <w:tab/>
      </w:r>
      <w:r>
        <w:rPr>
          <w:rFonts w:ascii="Calibri" w:hAnsi="Calibri" w:cs="Calibri"/>
          <w:iCs/>
          <w:color w:val="000000" w:themeColor="text1"/>
          <w:sz w:val="22"/>
          <w:szCs w:val="22"/>
        </w:rPr>
        <w:tab/>
        <w:t>[</w:t>
      </w:r>
      <w:r w:rsidRPr="00610535">
        <w:rPr>
          <w:rFonts w:ascii="Calibri" w:hAnsi="Calibri" w:cs="Calibri"/>
          <w:iCs/>
          <w:color w:val="000000" w:themeColor="text1"/>
          <w:sz w:val="22"/>
          <w:szCs w:val="22"/>
          <w:highlight w:val="yellow"/>
        </w:rPr>
        <w:t>insert rate</w:t>
      </w:r>
      <w:r>
        <w:rPr>
          <w:rFonts w:ascii="Calibri" w:hAnsi="Calibri" w:cs="Calibri"/>
          <w:iCs/>
          <w:color w:val="000000" w:themeColor="text1"/>
          <w:sz w:val="22"/>
          <w:szCs w:val="22"/>
        </w:rPr>
        <w:t>]</w:t>
      </w:r>
      <w:r w:rsidRPr="005C0B8A">
        <w:rPr>
          <w:rFonts w:ascii="Calibri" w:hAnsi="Calibri" w:cs="Calibri"/>
          <w:iCs/>
          <w:color w:val="000000" w:themeColor="text1"/>
          <w:sz w:val="22"/>
          <w:szCs w:val="22"/>
        </w:rPr>
        <w:t xml:space="preserve"> per hour                    </w:t>
      </w:r>
    </w:p>
    <w:p w14:paraId="7B2B1DD6" w14:textId="77777777" w:rsidR="007D4D56" w:rsidRPr="005C0B8A" w:rsidRDefault="007D4D56" w:rsidP="007D4D56">
      <w:pPr>
        <w:jc w:val="both"/>
        <w:rPr>
          <w:rFonts w:ascii="Calibri" w:hAnsi="Calibri" w:cs="Calibri"/>
          <w:iCs/>
          <w:color w:val="000000" w:themeColor="text1"/>
          <w:sz w:val="22"/>
          <w:szCs w:val="22"/>
        </w:rPr>
      </w:pPr>
      <w:r w:rsidRPr="005C0B8A">
        <w:rPr>
          <w:rFonts w:ascii="Calibri" w:hAnsi="Calibri" w:cs="Calibri"/>
          <w:iCs/>
          <w:color w:val="000000" w:themeColor="text1"/>
          <w:sz w:val="22"/>
          <w:szCs w:val="22"/>
        </w:rPr>
        <w:t>etc ….</w:t>
      </w:r>
    </w:p>
    <w:p w14:paraId="40249C38" w14:textId="77777777" w:rsidR="007D4D56" w:rsidRPr="00D40E98" w:rsidRDefault="007D4D56" w:rsidP="007D4D56">
      <w:pPr>
        <w:jc w:val="both"/>
        <w:rPr>
          <w:rFonts w:ascii="Calibri" w:hAnsi="Calibri" w:cs="Calibri"/>
          <w:sz w:val="22"/>
          <w:szCs w:val="22"/>
        </w:rPr>
      </w:pPr>
    </w:p>
    <w:p w14:paraId="361ED605" w14:textId="77777777" w:rsidR="00FD6CF5" w:rsidRDefault="007D4D56" w:rsidP="007D4D56">
      <w:pPr>
        <w:jc w:val="both"/>
        <w:rPr>
          <w:rFonts w:ascii="Calibri" w:hAnsi="Calibri" w:cs="Calibri"/>
          <w:i/>
          <w:sz w:val="22"/>
          <w:szCs w:val="22"/>
        </w:rPr>
      </w:pPr>
      <w:r w:rsidRPr="00D40E98">
        <w:rPr>
          <w:rFonts w:ascii="Calibri" w:hAnsi="Calibri" w:cs="Calibri"/>
          <w:sz w:val="22"/>
          <w:szCs w:val="22"/>
        </w:rPr>
        <w:t xml:space="preserve">It is impossible to predict the costs accurately at this stage as there are so many variables, but I would expect the eventual figure is likely to be in the region of </w:t>
      </w:r>
      <w:r w:rsidRPr="00D40E98">
        <w:rPr>
          <w:rFonts w:ascii="Calibri" w:hAnsi="Calibri" w:cs="Calibri"/>
          <w:sz w:val="22"/>
          <w:szCs w:val="22"/>
          <w:highlight w:val="yellow"/>
        </w:rPr>
        <w:t xml:space="preserve">[amount </w:t>
      </w:r>
      <w:r w:rsidRPr="005C0B8A">
        <w:rPr>
          <w:rFonts w:ascii="Calibri" w:hAnsi="Calibri" w:cs="Calibri"/>
          <w:i/>
          <w:iCs/>
          <w:color w:val="000000" w:themeColor="text1"/>
          <w:sz w:val="22"/>
          <w:szCs w:val="22"/>
        </w:rPr>
        <w:t>or</w:t>
      </w:r>
      <w:r w:rsidRPr="00D40E98">
        <w:rPr>
          <w:rFonts w:ascii="Calibri" w:hAnsi="Calibri" w:cs="Calibri"/>
          <w:sz w:val="22"/>
          <w:szCs w:val="22"/>
          <w:highlight w:val="yellow"/>
        </w:rPr>
        <w:t xml:space="preserve"> between amount and amoun</w:t>
      </w:r>
      <w:r w:rsidRPr="00EB6930">
        <w:rPr>
          <w:rFonts w:ascii="Calibri" w:hAnsi="Calibri" w:cs="Calibri"/>
          <w:sz w:val="22"/>
          <w:szCs w:val="22"/>
          <w:highlight w:val="yellow"/>
        </w:rPr>
        <w:t>t</w:t>
      </w:r>
      <w:r>
        <w:rPr>
          <w:rFonts w:ascii="Calibri" w:hAnsi="Calibri" w:cs="Calibri"/>
          <w:sz w:val="22"/>
          <w:szCs w:val="22"/>
        </w:rPr>
        <w:t>]</w:t>
      </w:r>
      <w:r w:rsidR="00A646C1" w:rsidRPr="00D40E98">
        <w:rPr>
          <w:rFonts w:ascii="Calibri" w:hAnsi="Calibri" w:cs="Calibri"/>
          <w:i/>
          <w:sz w:val="22"/>
          <w:szCs w:val="22"/>
        </w:rPr>
        <w:t xml:space="preserve">. </w:t>
      </w:r>
    </w:p>
    <w:p w14:paraId="20493C24" w14:textId="77777777" w:rsidR="00FD6CF5" w:rsidRDefault="00FD6CF5" w:rsidP="007D4D56">
      <w:pPr>
        <w:jc w:val="both"/>
        <w:rPr>
          <w:rFonts w:ascii="Calibri" w:hAnsi="Calibri" w:cs="Calibri"/>
          <w:i/>
          <w:sz w:val="22"/>
          <w:szCs w:val="22"/>
        </w:rPr>
      </w:pPr>
    </w:p>
    <w:p w14:paraId="5789E563" w14:textId="5CC38A1F" w:rsidR="007D4D56" w:rsidRPr="00D40E98" w:rsidRDefault="00FD6CF5" w:rsidP="007D4D56">
      <w:pPr>
        <w:jc w:val="both"/>
        <w:rPr>
          <w:rFonts w:ascii="Calibri" w:hAnsi="Calibri" w:cs="Calibri"/>
          <w:sz w:val="22"/>
          <w:szCs w:val="22"/>
        </w:rPr>
      </w:pPr>
      <w:r>
        <w:rPr>
          <w:rFonts w:ascii="Calibri" w:hAnsi="Calibri" w:cs="Calibri"/>
          <w:sz w:val="22"/>
          <w:szCs w:val="22"/>
        </w:rPr>
        <w:t>[</w:t>
      </w:r>
      <w:r w:rsidR="007D4D56" w:rsidRPr="00D40E98">
        <w:rPr>
          <w:rFonts w:ascii="Calibri" w:hAnsi="Calibri" w:cs="Calibri"/>
          <w:sz w:val="22"/>
          <w:szCs w:val="22"/>
        </w:rPr>
        <w:t xml:space="preserve">Our terms of business and hourly charging rates are reviewed </w:t>
      </w:r>
      <w:r w:rsidR="00115C26" w:rsidRPr="00D40E98">
        <w:rPr>
          <w:rFonts w:ascii="Calibri" w:hAnsi="Calibri" w:cs="Calibri"/>
          <w:sz w:val="22"/>
          <w:szCs w:val="22"/>
        </w:rPr>
        <w:t>annually</w:t>
      </w:r>
      <w:r w:rsidR="00115C26">
        <w:rPr>
          <w:rFonts w:ascii="Calibri" w:hAnsi="Calibri" w:cs="Calibri"/>
          <w:sz w:val="22"/>
          <w:szCs w:val="22"/>
        </w:rPr>
        <w:t>;</w:t>
      </w:r>
      <w:r w:rsidR="007D4D56" w:rsidRPr="00D40E98">
        <w:rPr>
          <w:rFonts w:ascii="Calibri" w:hAnsi="Calibri" w:cs="Calibri"/>
          <w:sz w:val="22"/>
          <w:szCs w:val="22"/>
        </w:rPr>
        <w:t xml:space="preserve"> however</w:t>
      </w:r>
      <w:r>
        <w:rPr>
          <w:rFonts w:ascii="Calibri" w:hAnsi="Calibri" w:cs="Calibri"/>
          <w:sz w:val="22"/>
          <w:szCs w:val="22"/>
        </w:rPr>
        <w:t>,</w:t>
      </w:r>
      <w:r w:rsidR="007D4D56" w:rsidRPr="00D40E98">
        <w:rPr>
          <w:rFonts w:ascii="Calibri" w:hAnsi="Calibri" w:cs="Calibri"/>
          <w:sz w:val="22"/>
          <w:szCs w:val="22"/>
        </w:rPr>
        <w:t xml:space="preserve"> the rates quoted at the date of your acceptance of the terms will apply until this matter is completed</w:t>
      </w:r>
      <w:r w:rsidR="00A646C1" w:rsidRPr="00D40E98">
        <w:rPr>
          <w:rFonts w:ascii="Calibri" w:hAnsi="Calibri" w:cs="Calibri"/>
          <w:sz w:val="22"/>
          <w:szCs w:val="22"/>
        </w:rPr>
        <w:t xml:space="preserve">. </w:t>
      </w:r>
      <w:r w:rsidR="007D4D56" w:rsidRPr="00D40E98">
        <w:rPr>
          <w:rFonts w:ascii="Calibri" w:hAnsi="Calibri" w:cs="Calibri"/>
          <w:sz w:val="22"/>
          <w:szCs w:val="22"/>
        </w:rPr>
        <w:t>New matters which you instruct us on may be subject to different hourly rates.</w:t>
      </w:r>
    </w:p>
    <w:p w14:paraId="6031E705" w14:textId="77777777" w:rsidR="007D4D56" w:rsidRPr="00D40E98" w:rsidRDefault="007D4D56" w:rsidP="007D4D56">
      <w:pPr>
        <w:jc w:val="both"/>
        <w:rPr>
          <w:rFonts w:ascii="Calibri" w:hAnsi="Calibri" w:cs="Calibri"/>
          <w:i/>
          <w:sz w:val="22"/>
          <w:szCs w:val="22"/>
        </w:rPr>
      </w:pPr>
    </w:p>
    <w:p w14:paraId="7578A5C5" w14:textId="6C429D3D" w:rsidR="007D4D56" w:rsidRPr="001E7DEE" w:rsidRDefault="007D4D56" w:rsidP="007D4D56">
      <w:pPr>
        <w:jc w:val="both"/>
        <w:rPr>
          <w:rFonts w:ascii="Calibri" w:hAnsi="Calibri" w:cs="Calibri"/>
          <w:i/>
          <w:color w:val="000000" w:themeColor="text1"/>
          <w:sz w:val="22"/>
          <w:szCs w:val="22"/>
        </w:rPr>
      </w:pPr>
      <w:r w:rsidRPr="00EB6930">
        <w:rPr>
          <w:rFonts w:ascii="Calibri" w:hAnsi="Calibri" w:cs="Calibri"/>
          <w:b/>
          <w:bCs/>
          <w:i/>
          <w:color w:val="000000" w:themeColor="text1"/>
          <w:sz w:val="22"/>
          <w:szCs w:val="22"/>
        </w:rPr>
        <w:t>or</w:t>
      </w:r>
      <w:r w:rsidRPr="001E7DEE">
        <w:rPr>
          <w:rFonts w:ascii="Calibri" w:hAnsi="Calibri" w:cs="Calibri"/>
          <w:i/>
          <w:color w:val="000000" w:themeColor="text1"/>
          <w:sz w:val="22"/>
          <w:szCs w:val="22"/>
        </w:rPr>
        <w:t xml:space="preserve">, </w:t>
      </w:r>
      <w:r w:rsidR="00A01872">
        <w:rPr>
          <w:rFonts w:ascii="Calibri" w:hAnsi="Calibri" w:cs="Calibri"/>
          <w:i/>
          <w:color w:val="000000" w:themeColor="text1"/>
          <w:sz w:val="22"/>
          <w:szCs w:val="22"/>
        </w:rPr>
        <w:t xml:space="preserve">   </w:t>
      </w:r>
    </w:p>
    <w:p w14:paraId="307C798B" w14:textId="77777777" w:rsidR="007D4D56" w:rsidRPr="001E7DEE" w:rsidRDefault="007D4D56" w:rsidP="007D4D56">
      <w:pPr>
        <w:jc w:val="both"/>
        <w:rPr>
          <w:rFonts w:ascii="Calibri" w:hAnsi="Calibri" w:cs="Calibri"/>
          <w:iCs/>
          <w:color w:val="000000" w:themeColor="text1"/>
          <w:sz w:val="22"/>
          <w:szCs w:val="22"/>
        </w:rPr>
      </w:pPr>
    </w:p>
    <w:p w14:paraId="324F9074" w14:textId="5496B9E7" w:rsidR="007D4D56" w:rsidRPr="003F4569" w:rsidRDefault="007D4D56" w:rsidP="007D4D56">
      <w:pPr>
        <w:jc w:val="both"/>
        <w:rPr>
          <w:rFonts w:ascii="Calibri" w:hAnsi="Calibri" w:cs="Calibri"/>
          <w:iCs/>
          <w:sz w:val="22"/>
          <w:szCs w:val="22"/>
        </w:rPr>
      </w:pPr>
      <w:r w:rsidRPr="003F4569">
        <w:rPr>
          <w:rFonts w:ascii="Calibri" w:hAnsi="Calibri" w:cs="Calibri"/>
          <w:iCs/>
          <w:sz w:val="22"/>
          <w:szCs w:val="22"/>
          <w:highlight w:val="yellow"/>
        </w:rPr>
        <w:t>If policy is to increase rates annually regardless of matter status, then advise this but new rates must be advised in advance of work being conducted under those new rates.</w:t>
      </w:r>
      <w:r w:rsidR="00FD6CF5" w:rsidRPr="003F4569">
        <w:rPr>
          <w:rFonts w:ascii="Calibri" w:hAnsi="Calibri" w:cs="Calibri"/>
          <w:iCs/>
          <w:sz w:val="22"/>
          <w:szCs w:val="22"/>
          <w:highlight w:val="yellow"/>
        </w:rPr>
        <w:t>]</w:t>
      </w:r>
    </w:p>
    <w:p w14:paraId="31658C81" w14:textId="77777777" w:rsidR="007D4D56" w:rsidRPr="00D40E98" w:rsidRDefault="007D4D56" w:rsidP="007D4D56">
      <w:pPr>
        <w:jc w:val="both"/>
        <w:rPr>
          <w:rFonts w:ascii="Calibri" w:hAnsi="Calibri" w:cs="Calibri"/>
          <w:sz w:val="22"/>
          <w:szCs w:val="22"/>
        </w:rPr>
      </w:pPr>
    </w:p>
    <w:p w14:paraId="1FCC0CF4" w14:textId="423AE48D" w:rsidR="007D4D56" w:rsidRPr="00D40E98" w:rsidRDefault="007D4D56" w:rsidP="007D4D56">
      <w:pPr>
        <w:jc w:val="both"/>
        <w:rPr>
          <w:rFonts w:ascii="Calibri" w:hAnsi="Calibri" w:cs="Calibri"/>
          <w:i/>
          <w:sz w:val="22"/>
          <w:szCs w:val="22"/>
        </w:rPr>
      </w:pPr>
      <w:r w:rsidRPr="00D40E98">
        <w:rPr>
          <w:rFonts w:ascii="Calibri" w:hAnsi="Calibri" w:cs="Calibri"/>
          <w:sz w:val="22"/>
          <w:szCs w:val="22"/>
        </w:rPr>
        <w:t>As discussed, I will keep you appraised of how costs are accumulating, and we agreed that I would provide you with a written update</w:t>
      </w:r>
      <w:r w:rsidRPr="00D40E98">
        <w:rPr>
          <w:rFonts w:ascii="Calibri" w:hAnsi="Calibri" w:cs="Calibri"/>
          <w:i/>
          <w:sz w:val="22"/>
          <w:szCs w:val="22"/>
        </w:rPr>
        <w:t xml:space="preserve"> </w:t>
      </w:r>
      <w:r w:rsidRPr="00D40E98">
        <w:rPr>
          <w:rFonts w:ascii="Calibri" w:hAnsi="Calibri" w:cs="Calibri"/>
          <w:iCs/>
          <w:sz w:val="22"/>
          <w:szCs w:val="22"/>
          <w:highlight w:val="yellow"/>
        </w:rPr>
        <w:t>[e.g. every x months/on date/or as agreed]</w:t>
      </w:r>
      <w:r>
        <w:rPr>
          <w:rFonts w:ascii="Calibri" w:hAnsi="Calibri" w:cs="Calibri"/>
          <w:iCs/>
          <w:sz w:val="22"/>
          <w:szCs w:val="22"/>
        </w:rPr>
        <w:t xml:space="preserve"> </w:t>
      </w:r>
      <w:r w:rsidRPr="00EB6930">
        <w:rPr>
          <w:rFonts w:ascii="Calibri" w:hAnsi="Calibri" w:cs="Calibri"/>
          <w:b/>
          <w:bCs/>
          <w:i/>
          <w:sz w:val="22"/>
          <w:szCs w:val="22"/>
        </w:rPr>
        <w:t>or</w:t>
      </w:r>
      <w:r w:rsidRPr="00D40E98">
        <w:rPr>
          <w:rFonts w:ascii="Calibri" w:hAnsi="Calibri" w:cs="Calibri"/>
          <w:i/>
          <w:color w:val="0070C0"/>
          <w:sz w:val="22"/>
          <w:szCs w:val="22"/>
        </w:rPr>
        <w:t xml:space="preserve"> </w:t>
      </w:r>
      <w:r w:rsidRPr="00EB6930">
        <w:rPr>
          <w:rFonts w:ascii="Calibri" w:hAnsi="Calibri" w:cs="Calibri"/>
          <w:iCs/>
          <w:sz w:val="22"/>
          <w:szCs w:val="22"/>
        </w:rPr>
        <w:t xml:space="preserve">you have advised that you do not require any cost update </w:t>
      </w:r>
      <w:r w:rsidRPr="00D40E98">
        <w:rPr>
          <w:rFonts w:ascii="Calibri" w:hAnsi="Calibri" w:cs="Calibri"/>
          <w:iCs/>
          <w:sz w:val="22"/>
          <w:szCs w:val="22"/>
          <w:highlight w:val="yellow"/>
        </w:rPr>
        <w:t xml:space="preserve">[or until </w:t>
      </w:r>
      <w:r w:rsidR="00A70CD2">
        <w:rPr>
          <w:rFonts w:ascii="Calibri" w:hAnsi="Calibri" w:cs="Calibri"/>
          <w:iCs/>
          <w:sz w:val="22"/>
          <w:szCs w:val="22"/>
          <w:highlight w:val="yellow"/>
        </w:rPr>
        <w:t>[</w:t>
      </w:r>
      <w:r w:rsidRPr="00D40E98">
        <w:rPr>
          <w:rFonts w:ascii="Calibri" w:hAnsi="Calibri" w:cs="Calibri"/>
          <w:iCs/>
          <w:sz w:val="22"/>
          <w:szCs w:val="22"/>
          <w:highlight w:val="yellow"/>
        </w:rPr>
        <w:t>value or stage] is reached].</w:t>
      </w:r>
    </w:p>
    <w:p w14:paraId="7219A92E" w14:textId="77777777" w:rsidR="007D4D56" w:rsidRPr="00D40E98" w:rsidRDefault="007D4D56" w:rsidP="007D4D56">
      <w:pPr>
        <w:jc w:val="both"/>
        <w:rPr>
          <w:rFonts w:ascii="Calibri" w:hAnsi="Calibri" w:cs="Calibri"/>
          <w:i/>
          <w:sz w:val="22"/>
          <w:szCs w:val="22"/>
        </w:rPr>
      </w:pPr>
    </w:p>
    <w:p w14:paraId="5D7C40EC" w14:textId="666E5FB2" w:rsidR="007D4D56" w:rsidRPr="00D40E98" w:rsidRDefault="007D4D56" w:rsidP="007D4D56">
      <w:pPr>
        <w:jc w:val="both"/>
        <w:rPr>
          <w:rFonts w:ascii="Calibri" w:hAnsi="Calibri" w:cs="Calibri"/>
          <w:iCs/>
          <w:sz w:val="22"/>
          <w:szCs w:val="22"/>
        </w:rPr>
      </w:pPr>
      <w:r w:rsidRPr="00D40E98">
        <w:rPr>
          <w:rFonts w:ascii="Calibri" w:hAnsi="Calibri" w:cs="Calibri"/>
          <w:iCs/>
          <w:sz w:val="22"/>
          <w:szCs w:val="22"/>
        </w:rPr>
        <w:t>We will deliver interim bills on a [</w:t>
      </w:r>
      <w:r w:rsidRPr="001E7DEE">
        <w:rPr>
          <w:rFonts w:ascii="Calibri" w:hAnsi="Calibri" w:cs="Calibri"/>
          <w:iCs/>
          <w:sz w:val="22"/>
          <w:szCs w:val="22"/>
          <w:highlight w:val="yellow"/>
        </w:rPr>
        <w:t>weekly/monthly/quarterly</w:t>
      </w:r>
      <w:r w:rsidRPr="00D40E98">
        <w:rPr>
          <w:rFonts w:ascii="Calibri" w:hAnsi="Calibri" w:cs="Calibri"/>
          <w:iCs/>
          <w:sz w:val="22"/>
          <w:szCs w:val="22"/>
        </w:rPr>
        <w:t xml:space="preserve">] basis unless activity on the case justifies billing at </w:t>
      </w:r>
      <w:proofErr w:type="gramStart"/>
      <w:r w:rsidRPr="00D40E98">
        <w:rPr>
          <w:rFonts w:ascii="Calibri" w:hAnsi="Calibri" w:cs="Calibri"/>
          <w:iCs/>
          <w:sz w:val="22"/>
          <w:szCs w:val="22"/>
        </w:rPr>
        <w:t>more or less frequent</w:t>
      </w:r>
      <w:proofErr w:type="gramEnd"/>
      <w:r w:rsidRPr="00D40E98">
        <w:rPr>
          <w:rFonts w:ascii="Calibri" w:hAnsi="Calibri" w:cs="Calibri"/>
          <w:iCs/>
          <w:sz w:val="22"/>
          <w:szCs w:val="22"/>
        </w:rPr>
        <w:t xml:space="preserve"> intervals</w:t>
      </w:r>
      <w:r w:rsidR="00A646C1" w:rsidRPr="00D40E98">
        <w:rPr>
          <w:rFonts w:ascii="Calibri" w:hAnsi="Calibri" w:cs="Calibri"/>
          <w:iCs/>
          <w:sz w:val="22"/>
          <w:szCs w:val="22"/>
        </w:rPr>
        <w:t xml:space="preserve">. </w:t>
      </w:r>
      <w:r w:rsidRPr="00D40E98">
        <w:rPr>
          <w:rFonts w:ascii="Calibri" w:hAnsi="Calibri" w:cs="Calibri"/>
          <w:iCs/>
          <w:sz w:val="22"/>
          <w:szCs w:val="22"/>
        </w:rPr>
        <w:t>We ask that you pay bills within [</w:t>
      </w:r>
      <w:r w:rsidRPr="001E7DEE">
        <w:rPr>
          <w:rFonts w:ascii="Calibri" w:hAnsi="Calibri" w:cs="Calibri"/>
          <w:iCs/>
          <w:sz w:val="22"/>
          <w:szCs w:val="22"/>
          <w:highlight w:val="yellow"/>
        </w:rPr>
        <w:t>one month</w:t>
      </w:r>
      <w:r w:rsidRPr="00D40E98">
        <w:rPr>
          <w:rFonts w:ascii="Calibri" w:hAnsi="Calibri" w:cs="Calibri"/>
          <w:iCs/>
          <w:sz w:val="22"/>
          <w:szCs w:val="22"/>
        </w:rPr>
        <w:t>] of receipt</w:t>
      </w:r>
      <w:r w:rsidR="00A646C1" w:rsidRPr="00D40E98">
        <w:rPr>
          <w:rFonts w:ascii="Calibri" w:hAnsi="Calibri" w:cs="Calibri"/>
          <w:iCs/>
          <w:sz w:val="22"/>
          <w:szCs w:val="22"/>
        </w:rPr>
        <w:t xml:space="preserve">. </w:t>
      </w:r>
      <w:r w:rsidRPr="00D40E98">
        <w:rPr>
          <w:rFonts w:ascii="Calibri" w:hAnsi="Calibri" w:cs="Calibri"/>
          <w:iCs/>
          <w:sz w:val="22"/>
          <w:szCs w:val="22"/>
        </w:rPr>
        <w:t>We therefore ask that you raise any questions about bills with us promptly</w:t>
      </w:r>
      <w:r w:rsidR="00A646C1" w:rsidRPr="00D40E98">
        <w:rPr>
          <w:rFonts w:ascii="Calibri" w:hAnsi="Calibri" w:cs="Calibri"/>
          <w:iCs/>
          <w:sz w:val="22"/>
          <w:szCs w:val="22"/>
        </w:rPr>
        <w:t xml:space="preserve">. </w:t>
      </w:r>
      <w:r w:rsidRPr="00D40E98">
        <w:rPr>
          <w:rFonts w:ascii="Calibri" w:hAnsi="Calibri" w:cs="Calibri"/>
          <w:iCs/>
          <w:sz w:val="22"/>
          <w:szCs w:val="22"/>
        </w:rPr>
        <w:t>If payment is not made when due, we reserve the right to suspend activity on the file and to charge interest on the balance outstanding.</w:t>
      </w:r>
    </w:p>
    <w:p w14:paraId="02D37747" w14:textId="77777777" w:rsidR="007D4D56" w:rsidRPr="00D40E98" w:rsidRDefault="007D4D56" w:rsidP="007D4D56">
      <w:pPr>
        <w:jc w:val="both"/>
        <w:rPr>
          <w:rFonts w:ascii="Calibri" w:hAnsi="Calibri" w:cs="Calibri"/>
          <w:iCs/>
          <w:sz w:val="22"/>
          <w:szCs w:val="22"/>
        </w:rPr>
      </w:pPr>
    </w:p>
    <w:p w14:paraId="05939498" w14:textId="377FECC6" w:rsidR="007D4D56" w:rsidRPr="00D40E98" w:rsidRDefault="007D4D56" w:rsidP="0032083E">
      <w:pPr>
        <w:rPr>
          <w:rFonts w:ascii="Calibri" w:hAnsi="Calibri" w:cs="Calibri"/>
          <w:iCs/>
          <w:sz w:val="22"/>
          <w:szCs w:val="22"/>
        </w:rPr>
      </w:pPr>
      <w:r w:rsidRPr="00D40E98">
        <w:rPr>
          <w:rFonts w:ascii="Calibri" w:hAnsi="Calibri" w:cs="Calibri"/>
          <w:iCs/>
          <w:sz w:val="22"/>
          <w:szCs w:val="22"/>
        </w:rPr>
        <w:t>Clause [</w:t>
      </w:r>
      <w:r w:rsidRPr="001E7DEE">
        <w:rPr>
          <w:rFonts w:ascii="Calibri" w:hAnsi="Calibri" w:cs="Calibri"/>
          <w:iCs/>
          <w:sz w:val="22"/>
          <w:szCs w:val="22"/>
          <w:highlight w:val="yellow"/>
        </w:rPr>
        <w:t>inser</w:t>
      </w:r>
      <w:r>
        <w:rPr>
          <w:rFonts w:ascii="Calibri" w:hAnsi="Calibri" w:cs="Calibri"/>
          <w:iCs/>
          <w:sz w:val="22"/>
          <w:szCs w:val="22"/>
          <w:highlight w:val="yellow"/>
        </w:rPr>
        <w:t xml:space="preserve">t </w:t>
      </w:r>
      <w:r w:rsidRPr="00EB6930">
        <w:rPr>
          <w:rFonts w:ascii="Calibri" w:hAnsi="Calibri" w:cs="Calibri"/>
          <w:iCs/>
          <w:sz w:val="22"/>
          <w:szCs w:val="22"/>
          <w:highlight w:val="yellow"/>
        </w:rPr>
        <w:t>clause</w:t>
      </w:r>
      <w:r w:rsidRPr="00D40E98">
        <w:rPr>
          <w:rFonts w:ascii="Calibri" w:hAnsi="Calibri" w:cs="Calibri"/>
          <w:iCs/>
          <w:sz w:val="22"/>
          <w:szCs w:val="22"/>
        </w:rPr>
        <w:t>] of our Terms of Business contains further information about billing.</w:t>
      </w:r>
    </w:p>
    <w:p w14:paraId="09B84EBC" w14:textId="77777777" w:rsidR="007D4D56" w:rsidRDefault="007D4D56" w:rsidP="007D4D56">
      <w:pPr>
        <w:jc w:val="both"/>
        <w:rPr>
          <w:rFonts w:ascii="Calibri" w:hAnsi="Calibri" w:cs="Calibri"/>
          <w:b/>
          <w:sz w:val="22"/>
          <w:szCs w:val="22"/>
        </w:rPr>
      </w:pPr>
    </w:p>
    <w:p w14:paraId="7EB13FA6" w14:textId="252D71DC" w:rsidR="007D4D56" w:rsidRPr="001E7DEE" w:rsidRDefault="007D4D56" w:rsidP="007D4D56">
      <w:pPr>
        <w:jc w:val="both"/>
        <w:rPr>
          <w:rFonts w:ascii="Calibri" w:hAnsi="Calibri" w:cs="Calibri"/>
          <w:b/>
          <w:sz w:val="22"/>
          <w:szCs w:val="22"/>
        </w:rPr>
      </w:pPr>
      <w:r w:rsidRPr="00D40E98">
        <w:rPr>
          <w:rFonts w:ascii="Calibri" w:hAnsi="Calibri" w:cs="Calibri"/>
          <w:b/>
          <w:sz w:val="22"/>
          <w:szCs w:val="22"/>
        </w:rPr>
        <w:t>Necessary Expenses:</w:t>
      </w:r>
      <w:r w:rsidRPr="00D40E98">
        <w:rPr>
          <w:rFonts w:ascii="Calibri" w:hAnsi="Calibri" w:cs="Calibri"/>
          <w:sz w:val="22"/>
          <w:szCs w:val="22"/>
        </w:rPr>
        <w:t xml:space="preserve"> To progress this matter, we will need to incur some other costs directly on your behalf (known as ‘disbursements’)</w:t>
      </w:r>
      <w:r w:rsidR="00A646C1" w:rsidRPr="00D40E98">
        <w:rPr>
          <w:rFonts w:ascii="Calibri" w:hAnsi="Calibri" w:cs="Calibri"/>
          <w:sz w:val="22"/>
          <w:szCs w:val="22"/>
        </w:rPr>
        <w:t xml:space="preserve">. </w:t>
      </w:r>
      <w:r w:rsidRPr="00D40E98">
        <w:rPr>
          <w:rFonts w:ascii="Calibri" w:hAnsi="Calibri" w:cs="Calibri"/>
          <w:sz w:val="22"/>
          <w:szCs w:val="22"/>
        </w:rPr>
        <w:t>We expect these to be as follows:</w:t>
      </w:r>
    </w:p>
    <w:p w14:paraId="70E3D18B" w14:textId="77777777" w:rsidR="007D4D56" w:rsidRPr="00D40E98" w:rsidRDefault="007D4D56" w:rsidP="007D4D56">
      <w:pPr>
        <w:jc w:val="both"/>
        <w:rPr>
          <w:rFonts w:ascii="Calibri" w:hAnsi="Calibri" w:cs="Calibri"/>
          <w:sz w:val="22"/>
          <w:szCs w:val="22"/>
        </w:rPr>
      </w:pPr>
    </w:p>
    <w:p w14:paraId="6EEABFBF" w14:textId="77777777" w:rsidR="007D4D56" w:rsidRPr="00D40E98" w:rsidRDefault="007D4D56" w:rsidP="007D4D56">
      <w:pPr>
        <w:pStyle w:val="Heading2"/>
        <w:ind w:firstLine="720"/>
        <w:jc w:val="both"/>
        <w:rPr>
          <w:rFonts w:ascii="Calibri" w:hAnsi="Calibri" w:cs="Calibri"/>
          <w:i w:val="0"/>
          <w:sz w:val="22"/>
          <w:szCs w:val="22"/>
        </w:rPr>
      </w:pPr>
      <w:r w:rsidRPr="00D40E98">
        <w:rPr>
          <w:rFonts w:ascii="Calibri" w:hAnsi="Calibri" w:cs="Calibri"/>
          <w:i w:val="0"/>
          <w:sz w:val="22"/>
          <w:szCs w:val="22"/>
        </w:rPr>
        <w:t>Description</w:t>
      </w:r>
      <w:r w:rsidRPr="00D40E98">
        <w:rPr>
          <w:rFonts w:ascii="Calibri" w:hAnsi="Calibri" w:cs="Calibri"/>
          <w:i w:val="0"/>
          <w:sz w:val="22"/>
          <w:szCs w:val="22"/>
        </w:rPr>
        <w:tab/>
      </w:r>
      <w:r w:rsidRPr="00D40E98">
        <w:rPr>
          <w:rFonts w:ascii="Calibri" w:hAnsi="Calibri" w:cs="Calibri"/>
          <w:i w:val="0"/>
          <w:sz w:val="22"/>
          <w:szCs w:val="22"/>
        </w:rPr>
        <w:tab/>
        <w:t>Cost</w:t>
      </w:r>
    </w:p>
    <w:p w14:paraId="3ECB0523" w14:textId="77777777" w:rsidR="007D4D56" w:rsidRPr="00D40E98" w:rsidRDefault="007D4D56" w:rsidP="007D4D56">
      <w:pPr>
        <w:ind w:firstLine="720"/>
        <w:jc w:val="both"/>
        <w:rPr>
          <w:rFonts w:ascii="Calibri" w:hAnsi="Calibri" w:cs="Calibri"/>
          <w:i/>
          <w:sz w:val="22"/>
          <w:szCs w:val="22"/>
          <w:highlight w:val="yellow"/>
        </w:rPr>
      </w:pPr>
      <w:r w:rsidRPr="00D40E98">
        <w:rPr>
          <w:rFonts w:ascii="Calibri" w:hAnsi="Calibri" w:cs="Calibri"/>
          <w:i/>
          <w:sz w:val="22"/>
          <w:szCs w:val="22"/>
          <w:highlight w:val="yellow"/>
        </w:rPr>
        <w:t>Itemised list</w:t>
      </w:r>
      <w:r w:rsidRPr="00D40E98">
        <w:rPr>
          <w:rFonts w:ascii="Calibri" w:hAnsi="Calibri" w:cs="Calibri"/>
          <w:i/>
          <w:sz w:val="22"/>
          <w:szCs w:val="22"/>
          <w:highlight w:val="yellow"/>
        </w:rPr>
        <w:tab/>
      </w:r>
      <w:r w:rsidRPr="00D40E98">
        <w:rPr>
          <w:rFonts w:ascii="Calibri" w:hAnsi="Calibri" w:cs="Calibri"/>
          <w:i/>
          <w:sz w:val="22"/>
          <w:szCs w:val="22"/>
          <w:highlight w:val="yellow"/>
        </w:rPr>
        <w:tab/>
        <w:t>&lt;x for each&gt; (direct cost to the firm)</w:t>
      </w:r>
    </w:p>
    <w:p w14:paraId="0D90E835" w14:textId="77777777" w:rsidR="007D4D56" w:rsidRPr="00D40E98" w:rsidRDefault="007D4D56" w:rsidP="007D4D56">
      <w:pPr>
        <w:ind w:firstLine="720"/>
        <w:jc w:val="both"/>
        <w:rPr>
          <w:rFonts w:ascii="Calibri" w:hAnsi="Calibri" w:cs="Calibri"/>
          <w:i/>
          <w:sz w:val="22"/>
          <w:szCs w:val="22"/>
          <w:highlight w:val="yellow"/>
        </w:rPr>
      </w:pPr>
      <w:r w:rsidRPr="00D40E98">
        <w:rPr>
          <w:rFonts w:ascii="Calibri" w:hAnsi="Calibri" w:cs="Calibri"/>
          <w:i/>
          <w:sz w:val="22"/>
          <w:szCs w:val="22"/>
          <w:highlight w:val="yellow"/>
        </w:rPr>
        <w:t xml:space="preserve">       :</w:t>
      </w:r>
      <w:r w:rsidRPr="00D40E98">
        <w:rPr>
          <w:rFonts w:ascii="Calibri" w:hAnsi="Calibri" w:cs="Calibri"/>
          <w:i/>
          <w:sz w:val="22"/>
          <w:szCs w:val="22"/>
          <w:highlight w:val="yellow"/>
        </w:rPr>
        <w:tab/>
      </w:r>
      <w:r w:rsidRPr="00D40E98">
        <w:rPr>
          <w:rFonts w:ascii="Calibri" w:hAnsi="Calibri" w:cs="Calibri"/>
          <w:i/>
          <w:sz w:val="22"/>
          <w:szCs w:val="22"/>
          <w:highlight w:val="yellow"/>
        </w:rPr>
        <w:tab/>
      </w:r>
      <w:r w:rsidRPr="00D40E98">
        <w:rPr>
          <w:rFonts w:ascii="Calibri" w:hAnsi="Calibri" w:cs="Calibri"/>
          <w:i/>
          <w:sz w:val="22"/>
          <w:szCs w:val="22"/>
          <w:highlight w:val="yellow"/>
        </w:rPr>
        <w:tab/>
        <w:t xml:space="preserve">   :</w:t>
      </w:r>
    </w:p>
    <w:p w14:paraId="0B290097" w14:textId="77777777" w:rsidR="007D4D56" w:rsidRPr="00D40E98" w:rsidRDefault="007D4D56" w:rsidP="007D4D56">
      <w:pPr>
        <w:ind w:firstLine="720"/>
        <w:jc w:val="both"/>
        <w:rPr>
          <w:rFonts w:ascii="Calibri" w:hAnsi="Calibri" w:cs="Calibri"/>
          <w:i/>
          <w:sz w:val="22"/>
          <w:szCs w:val="22"/>
        </w:rPr>
      </w:pPr>
      <w:r w:rsidRPr="00D40E98">
        <w:rPr>
          <w:rFonts w:ascii="Calibri" w:hAnsi="Calibri" w:cs="Calibri"/>
          <w:i/>
          <w:sz w:val="22"/>
          <w:szCs w:val="22"/>
          <w:highlight w:val="yellow"/>
        </w:rPr>
        <w:t xml:space="preserve">      :</w:t>
      </w:r>
      <w:r w:rsidRPr="00D40E98">
        <w:rPr>
          <w:rFonts w:ascii="Calibri" w:hAnsi="Calibri" w:cs="Calibri"/>
          <w:i/>
          <w:sz w:val="22"/>
          <w:szCs w:val="22"/>
          <w:highlight w:val="yellow"/>
        </w:rPr>
        <w:tab/>
      </w:r>
      <w:r w:rsidRPr="00D40E98">
        <w:rPr>
          <w:rFonts w:ascii="Calibri" w:hAnsi="Calibri" w:cs="Calibri"/>
          <w:i/>
          <w:sz w:val="22"/>
          <w:szCs w:val="22"/>
          <w:highlight w:val="yellow"/>
        </w:rPr>
        <w:tab/>
      </w:r>
      <w:r w:rsidRPr="00D40E98">
        <w:rPr>
          <w:rFonts w:ascii="Calibri" w:hAnsi="Calibri" w:cs="Calibri"/>
          <w:i/>
          <w:sz w:val="22"/>
          <w:szCs w:val="22"/>
          <w:highlight w:val="yellow"/>
        </w:rPr>
        <w:tab/>
        <w:t xml:space="preserve">  :</w:t>
      </w:r>
    </w:p>
    <w:p w14:paraId="3F085156" w14:textId="77777777" w:rsidR="007D4D56" w:rsidRPr="00D40E98" w:rsidRDefault="007D4D56" w:rsidP="007D4D56">
      <w:pPr>
        <w:jc w:val="both"/>
        <w:rPr>
          <w:rFonts w:ascii="Calibri" w:hAnsi="Calibri" w:cs="Calibri"/>
          <w:sz w:val="22"/>
          <w:szCs w:val="22"/>
        </w:rPr>
      </w:pPr>
      <w:r w:rsidRPr="00D40E98">
        <w:rPr>
          <w:rFonts w:ascii="Calibri" w:hAnsi="Calibri" w:cs="Calibri"/>
          <w:sz w:val="22"/>
          <w:szCs w:val="22"/>
        </w:rPr>
        <w:t>We will inform you in writing in advance of any additional such disbursements that require to be incurred, insofar as possible to do so.</w:t>
      </w:r>
    </w:p>
    <w:p w14:paraId="3D2517B9" w14:textId="77777777" w:rsidR="007D4D56" w:rsidRPr="00D40E98" w:rsidRDefault="007D4D56" w:rsidP="007D4D56">
      <w:pPr>
        <w:jc w:val="both"/>
        <w:rPr>
          <w:rFonts w:ascii="Calibri" w:hAnsi="Calibri" w:cs="Calibri"/>
          <w:sz w:val="22"/>
          <w:szCs w:val="22"/>
        </w:rPr>
      </w:pPr>
    </w:p>
    <w:p w14:paraId="530BF8FC" w14:textId="77777777" w:rsidR="007D4D56" w:rsidRPr="00D40E98" w:rsidRDefault="007D4D56" w:rsidP="007D4D56">
      <w:pPr>
        <w:jc w:val="both"/>
        <w:rPr>
          <w:rFonts w:ascii="Calibri" w:hAnsi="Calibri" w:cs="Calibri"/>
          <w:sz w:val="22"/>
          <w:szCs w:val="22"/>
        </w:rPr>
      </w:pPr>
      <w:r w:rsidRPr="00D40E98">
        <w:rPr>
          <w:rFonts w:ascii="Calibri" w:hAnsi="Calibri" w:cs="Calibri"/>
          <w:b/>
          <w:sz w:val="22"/>
          <w:szCs w:val="22"/>
        </w:rPr>
        <w:t>VAT:</w:t>
      </w:r>
      <w:r w:rsidRPr="00D40E98">
        <w:rPr>
          <w:rFonts w:ascii="Calibri" w:hAnsi="Calibri" w:cs="Calibri"/>
          <w:sz w:val="22"/>
          <w:szCs w:val="22"/>
        </w:rPr>
        <w:t xml:space="preserve"> Value added tax, at the prevailing rate, will also be added to each fee-note.</w:t>
      </w:r>
    </w:p>
    <w:p w14:paraId="0D5BC127" w14:textId="77777777" w:rsidR="007D4D56" w:rsidRPr="00D40E98" w:rsidRDefault="007D4D56" w:rsidP="007D4D56">
      <w:pPr>
        <w:jc w:val="both"/>
        <w:rPr>
          <w:rFonts w:ascii="Calibri" w:hAnsi="Calibri" w:cs="Calibri"/>
          <w:sz w:val="22"/>
          <w:szCs w:val="22"/>
        </w:rPr>
      </w:pPr>
    </w:p>
    <w:p w14:paraId="140DB456" w14:textId="77777777" w:rsidR="007D4D56" w:rsidRPr="00D40E98" w:rsidRDefault="007D4D56" w:rsidP="007D4D56">
      <w:pPr>
        <w:jc w:val="both"/>
        <w:rPr>
          <w:rFonts w:ascii="Calibri" w:hAnsi="Calibri" w:cs="Calibri"/>
          <w:sz w:val="22"/>
          <w:szCs w:val="22"/>
        </w:rPr>
      </w:pPr>
      <w:r w:rsidRPr="00D40E98">
        <w:rPr>
          <w:rFonts w:ascii="Calibri" w:hAnsi="Calibri" w:cs="Calibri"/>
          <w:sz w:val="22"/>
          <w:szCs w:val="22"/>
        </w:rPr>
        <w:t>The total cost is therefore likely to be:</w:t>
      </w:r>
    </w:p>
    <w:p w14:paraId="6CCBFF70" w14:textId="77777777" w:rsidR="007D4D56" w:rsidRPr="00D40E98" w:rsidRDefault="007D4D56" w:rsidP="007D4D56">
      <w:pPr>
        <w:pStyle w:val="Header"/>
        <w:tabs>
          <w:tab w:val="clear" w:pos="4153"/>
          <w:tab w:val="clear" w:pos="8306"/>
        </w:tabs>
        <w:jc w:val="both"/>
        <w:rPr>
          <w:rFonts w:ascii="Calibri" w:hAnsi="Calibri" w:cs="Calibri"/>
          <w:sz w:val="22"/>
          <w:szCs w:val="22"/>
        </w:rPr>
      </w:pPr>
    </w:p>
    <w:p w14:paraId="69134E5E" w14:textId="77777777" w:rsidR="007D4D56" w:rsidRPr="00D40E98" w:rsidRDefault="007D4D56" w:rsidP="007D4D56">
      <w:pPr>
        <w:ind w:firstLine="720"/>
        <w:jc w:val="both"/>
        <w:rPr>
          <w:rFonts w:ascii="Calibri" w:hAnsi="Calibri" w:cs="Calibri"/>
          <w:sz w:val="22"/>
          <w:szCs w:val="22"/>
          <w:highlight w:val="yellow"/>
          <w:lang w:val="fr-FR"/>
        </w:rPr>
      </w:pPr>
      <w:r w:rsidRPr="00D40E98">
        <w:rPr>
          <w:rFonts w:ascii="Calibri" w:hAnsi="Calibri" w:cs="Calibri"/>
          <w:sz w:val="22"/>
          <w:szCs w:val="22"/>
          <w:highlight w:val="yellow"/>
        </w:rPr>
        <w:t>Fees</w:t>
      </w:r>
      <w:r w:rsidRPr="00D40E98">
        <w:rPr>
          <w:rFonts w:ascii="Calibri" w:hAnsi="Calibri" w:cs="Calibri"/>
          <w:sz w:val="22"/>
          <w:szCs w:val="22"/>
          <w:highlight w:val="yellow"/>
          <w:lang w:val="fr-FR"/>
        </w:rPr>
        <w:t>:</w:t>
      </w:r>
      <w:r w:rsidRPr="00D40E98">
        <w:rPr>
          <w:rFonts w:ascii="Calibri" w:hAnsi="Calibri" w:cs="Calibri"/>
          <w:sz w:val="22"/>
          <w:szCs w:val="22"/>
          <w:highlight w:val="yellow"/>
          <w:lang w:val="fr-FR"/>
        </w:rPr>
        <w:tab/>
      </w:r>
      <w:r w:rsidRPr="00D40E98">
        <w:rPr>
          <w:rFonts w:ascii="Calibri" w:hAnsi="Calibri" w:cs="Calibri"/>
          <w:sz w:val="22"/>
          <w:szCs w:val="22"/>
          <w:highlight w:val="yellow"/>
          <w:lang w:val="fr-FR"/>
        </w:rPr>
        <w:tab/>
      </w:r>
      <w:r w:rsidRPr="00D40E98">
        <w:rPr>
          <w:rFonts w:ascii="Calibri" w:hAnsi="Calibri" w:cs="Calibri"/>
          <w:sz w:val="22"/>
          <w:szCs w:val="22"/>
          <w:highlight w:val="yellow"/>
          <w:lang w:val="fr-FR"/>
        </w:rPr>
        <w:tab/>
        <w:t>&lt;x&gt;</w:t>
      </w:r>
    </w:p>
    <w:p w14:paraId="24B24E88" w14:textId="77777777" w:rsidR="007D4D56" w:rsidRPr="00D40E98" w:rsidRDefault="007D4D56" w:rsidP="007D4D56">
      <w:pPr>
        <w:ind w:firstLine="720"/>
        <w:jc w:val="both"/>
        <w:rPr>
          <w:rFonts w:ascii="Calibri" w:hAnsi="Calibri" w:cs="Calibri"/>
          <w:sz w:val="22"/>
          <w:szCs w:val="22"/>
          <w:highlight w:val="yellow"/>
          <w:lang w:val="fr-FR"/>
        </w:rPr>
      </w:pPr>
      <w:proofErr w:type="gramStart"/>
      <w:r w:rsidRPr="00D40E98">
        <w:rPr>
          <w:rFonts w:ascii="Calibri" w:hAnsi="Calibri" w:cs="Calibri"/>
          <w:sz w:val="22"/>
          <w:szCs w:val="22"/>
          <w:highlight w:val="yellow"/>
          <w:lang w:val="fr-FR"/>
        </w:rPr>
        <w:t>Disbursements:</w:t>
      </w:r>
      <w:proofErr w:type="gramEnd"/>
      <w:r w:rsidRPr="00D40E98">
        <w:rPr>
          <w:rFonts w:ascii="Calibri" w:hAnsi="Calibri" w:cs="Calibri"/>
          <w:sz w:val="22"/>
          <w:szCs w:val="22"/>
          <w:highlight w:val="yellow"/>
          <w:lang w:val="fr-FR"/>
        </w:rPr>
        <w:tab/>
      </w:r>
      <w:r w:rsidRPr="00D40E98">
        <w:rPr>
          <w:rFonts w:ascii="Calibri" w:hAnsi="Calibri" w:cs="Calibri"/>
          <w:sz w:val="22"/>
          <w:szCs w:val="22"/>
          <w:highlight w:val="yellow"/>
          <w:lang w:val="fr-FR"/>
        </w:rPr>
        <w:tab/>
        <w:t>&lt;y&gt;</w:t>
      </w:r>
    </w:p>
    <w:p w14:paraId="677B7DD6" w14:textId="77777777" w:rsidR="007D4D56" w:rsidRPr="00D40E98" w:rsidRDefault="007D4D56" w:rsidP="007D4D56">
      <w:pPr>
        <w:ind w:firstLine="720"/>
        <w:jc w:val="both"/>
        <w:rPr>
          <w:rFonts w:ascii="Calibri" w:hAnsi="Calibri" w:cs="Calibri"/>
          <w:i/>
          <w:sz w:val="22"/>
          <w:szCs w:val="22"/>
          <w:highlight w:val="yellow"/>
          <w:lang w:val="fr-FR"/>
        </w:rPr>
      </w:pPr>
      <w:proofErr w:type="gramStart"/>
      <w:r w:rsidRPr="00D40E98">
        <w:rPr>
          <w:rFonts w:ascii="Calibri" w:hAnsi="Calibri" w:cs="Calibri"/>
          <w:sz w:val="22"/>
          <w:szCs w:val="22"/>
          <w:highlight w:val="yellow"/>
          <w:lang w:val="fr-FR"/>
        </w:rPr>
        <w:t>VAT:</w:t>
      </w:r>
      <w:proofErr w:type="gramEnd"/>
      <w:r w:rsidRPr="00D40E98">
        <w:rPr>
          <w:rFonts w:ascii="Calibri" w:hAnsi="Calibri" w:cs="Calibri"/>
          <w:sz w:val="22"/>
          <w:szCs w:val="22"/>
          <w:highlight w:val="yellow"/>
          <w:lang w:val="fr-FR"/>
        </w:rPr>
        <w:tab/>
      </w:r>
      <w:r w:rsidRPr="00D40E98">
        <w:rPr>
          <w:rFonts w:ascii="Calibri" w:hAnsi="Calibri" w:cs="Calibri"/>
          <w:i/>
          <w:sz w:val="22"/>
          <w:szCs w:val="22"/>
          <w:highlight w:val="yellow"/>
          <w:lang w:val="fr-FR"/>
        </w:rPr>
        <w:tab/>
      </w:r>
      <w:r w:rsidRPr="00D40E98">
        <w:rPr>
          <w:rFonts w:ascii="Calibri" w:hAnsi="Calibri" w:cs="Calibri"/>
          <w:i/>
          <w:sz w:val="22"/>
          <w:szCs w:val="22"/>
          <w:highlight w:val="yellow"/>
          <w:lang w:val="fr-FR"/>
        </w:rPr>
        <w:tab/>
        <w:t>&lt;z&gt;</w:t>
      </w:r>
      <w:r w:rsidRPr="00D40E98">
        <w:rPr>
          <w:rFonts w:ascii="Calibri" w:hAnsi="Calibri" w:cs="Calibri"/>
          <w:i/>
          <w:sz w:val="22"/>
          <w:szCs w:val="22"/>
          <w:lang w:val="fr-FR"/>
        </w:rPr>
        <w:tab/>
      </w:r>
    </w:p>
    <w:p w14:paraId="0797710F" w14:textId="77777777" w:rsidR="007D4D56" w:rsidRPr="00D40E98" w:rsidRDefault="007D4D56" w:rsidP="007D4D56">
      <w:pPr>
        <w:ind w:firstLine="720"/>
        <w:jc w:val="both"/>
        <w:rPr>
          <w:rFonts w:ascii="Calibri" w:hAnsi="Calibri" w:cs="Calibri"/>
          <w:b/>
          <w:i/>
          <w:sz w:val="22"/>
          <w:szCs w:val="22"/>
          <w:lang w:val="fr-FR"/>
        </w:rPr>
      </w:pPr>
      <w:proofErr w:type="gramStart"/>
      <w:r w:rsidRPr="00D40E98">
        <w:rPr>
          <w:rFonts w:ascii="Calibri" w:hAnsi="Calibri" w:cs="Calibri"/>
          <w:b/>
          <w:sz w:val="22"/>
          <w:szCs w:val="22"/>
          <w:highlight w:val="yellow"/>
          <w:lang w:val="fr-FR"/>
        </w:rPr>
        <w:t>Total:</w:t>
      </w:r>
      <w:proofErr w:type="gramEnd"/>
      <w:r w:rsidRPr="00D40E98">
        <w:rPr>
          <w:rFonts w:ascii="Calibri" w:hAnsi="Calibri" w:cs="Calibri"/>
          <w:b/>
          <w:sz w:val="22"/>
          <w:szCs w:val="22"/>
          <w:highlight w:val="yellow"/>
          <w:lang w:val="fr-FR"/>
        </w:rPr>
        <w:tab/>
      </w:r>
      <w:r w:rsidRPr="00D40E98">
        <w:rPr>
          <w:rFonts w:ascii="Calibri" w:hAnsi="Calibri" w:cs="Calibri"/>
          <w:b/>
          <w:i/>
          <w:sz w:val="22"/>
          <w:szCs w:val="22"/>
          <w:highlight w:val="yellow"/>
          <w:lang w:val="fr-FR"/>
        </w:rPr>
        <w:tab/>
      </w:r>
      <w:r w:rsidRPr="00D40E98">
        <w:rPr>
          <w:rFonts w:ascii="Calibri" w:hAnsi="Calibri" w:cs="Calibri"/>
          <w:b/>
          <w:i/>
          <w:sz w:val="22"/>
          <w:szCs w:val="22"/>
          <w:highlight w:val="yellow"/>
          <w:lang w:val="fr-FR"/>
        </w:rPr>
        <w:tab/>
        <w:t>&lt;T&gt;</w:t>
      </w:r>
      <w:r w:rsidRPr="00D40E98">
        <w:rPr>
          <w:rFonts w:ascii="Calibri" w:hAnsi="Calibri" w:cs="Calibri"/>
          <w:b/>
          <w:i/>
          <w:sz w:val="22"/>
          <w:szCs w:val="22"/>
          <w:lang w:val="fr-FR"/>
        </w:rPr>
        <w:tab/>
      </w:r>
    </w:p>
    <w:p w14:paraId="57D8F8A8" w14:textId="77777777" w:rsidR="007D4D56" w:rsidRPr="00D40E98" w:rsidRDefault="007D4D56" w:rsidP="007D4D56">
      <w:pPr>
        <w:jc w:val="both"/>
        <w:rPr>
          <w:rFonts w:ascii="Calibri" w:hAnsi="Calibri" w:cs="Calibri"/>
          <w:i/>
          <w:sz w:val="22"/>
          <w:szCs w:val="22"/>
          <w:lang w:val="fr-FR"/>
        </w:rPr>
      </w:pPr>
    </w:p>
    <w:p w14:paraId="5762ACAD" w14:textId="77777777" w:rsidR="00C778BF" w:rsidRDefault="00C778BF" w:rsidP="007D4D56">
      <w:pPr>
        <w:jc w:val="both"/>
        <w:rPr>
          <w:rFonts w:ascii="Calibri" w:hAnsi="Calibri" w:cs="Calibri"/>
          <w:i/>
          <w:color w:val="0070C0"/>
          <w:sz w:val="22"/>
          <w:szCs w:val="22"/>
        </w:rPr>
      </w:pPr>
    </w:p>
    <w:p w14:paraId="39C82551" w14:textId="1424E040" w:rsidR="007D4D56" w:rsidRPr="003F4569" w:rsidRDefault="003F4569" w:rsidP="007D4D56">
      <w:pPr>
        <w:jc w:val="both"/>
        <w:rPr>
          <w:rFonts w:ascii="Calibri" w:hAnsi="Calibri" w:cs="Calibri"/>
          <w:sz w:val="22"/>
          <w:szCs w:val="22"/>
          <w:highlight w:val="yellow"/>
        </w:rPr>
      </w:pPr>
      <w:r w:rsidRPr="003F4569">
        <w:rPr>
          <w:rFonts w:ascii="Calibri" w:hAnsi="Calibri" w:cs="Calibri"/>
          <w:i/>
          <w:sz w:val="22"/>
          <w:szCs w:val="22"/>
          <w:highlight w:val="yellow"/>
        </w:rPr>
        <w:lastRenderedPageBreak/>
        <w:t>[</w:t>
      </w:r>
      <w:r w:rsidR="007D4D56" w:rsidRPr="003F4569">
        <w:rPr>
          <w:rFonts w:ascii="Calibri" w:hAnsi="Calibri" w:cs="Calibri"/>
          <w:i/>
          <w:sz w:val="22"/>
          <w:szCs w:val="22"/>
          <w:highlight w:val="yellow"/>
        </w:rPr>
        <w:t xml:space="preserve">It may not be a regulatory requirement to provide this breakdown in some jurisdictions but to be transparent, all available information on costs should be provided, and where a total cost estimate is not given, a ceiling figure and/or review date should be </w:t>
      </w:r>
      <w:r w:rsidR="00A646C1" w:rsidRPr="003F4569">
        <w:rPr>
          <w:rFonts w:ascii="Calibri" w:hAnsi="Calibri" w:cs="Calibri"/>
          <w:i/>
          <w:sz w:val="22"/>
          <w:szCs w:val="22"/>
          <w:highlight w:val="yellow"/>
        </w:rPr>
        <w:t>offered.</w:t>
      </w:r>
      <w:r w:rsidR="0049124A" w:rsidRPr="003F4569">
        <w:rPr>
          <w:rFonts w:ascii="Calibri" w:hAnsi="Calibri" w:cs="Calibri"/>
          <w:i/>
          <w:sz w:val="22"/>
          <w:szCs w:val="22"/>
          <w:highlight w:val="yellow"/>
        </w:rPr>
        <w:t xml:space="preserve"> The review date should be diarised to ensure that the review takes place.</w:t>
      </w:r>
    </w:p>
    <w:p w14:paraId="4E4C5790" w14:textId="77777777" w:rsidR="007D4D56" w:rsidRPr="003F4569" w:rsidRDefault="007D4D56" w:rsidP="007D4D56">
      <w:pPr>
        <w:jc w:val="both"/>
        <w:rPr>
          <w:rFonts w:ascii="Calibri" w:hAnsi="Calibri" w:cs="Calibri"/>
          <w:sz w:val="22"/>
          <w:szCs w:val="22"/>
          <w:highlight w:val="yellow"/>
        </w:rPr>
      </w:pPr>
    </w:p>
    <w:p w14:paraId="61C7FF8F" w14:textId="77777777" w:rsidR="007D4D56" w:rsidRPr="003F4569" w:rsidRDefault="007D4D56" w:rsidP="007D4D56">
      <w:pPr>
        <w:jc w:val="both"/>
        <w:rPr>
          <w:rFonts w:ascii="Calibri" w:hAnsi="Calibri" w:cs="Calibri"/>
          <w:i/>
          <w:sz w:val="22"/>
          <w:szCs w:val="22"/>
          <w:highlight w:val="yellow"/>
        </w:rPr>
      </w:pPr>
      <w:r w:rsidRPr="003F4569">
        <w:rPr>
          <w:rFonts w:ascii="Calibri" w:hAnsi="Calibri" w:cs="Calibri"/>
          <w:i/>
          <w:sz w:val="22"/>
          <w:szCs w:val="22"/>
          <w:highlight w:val="yellow"/>
        </w:rPr>
        <w:t xml:space="preserve">As appropriate, include details regarding:  </w:t>
      </w:r>
    </w:p>
    <w:p w14:paraId="50A3FF65" w14:textId="422EB1EA" w:rsidR="007D4D56" w:rsidRPr="003F4569" w:rsidRDefault="007D4D56" w:rsidP="00FC6A19">
      <w:pPr>
        <w:numPr>
          <w:ilvl w:val="0"/>
          <w:numId w:val="14"/>
        </w:numPr>
        <w:jc w:val="both"/>
        <w:rPr>
          <w:rFonts w:ascii="Calibri" w:hAnsi="Calibri" w:cs="Calibri"/>
          <w:i/>
          <w:sz w:val="22"/>
          <w:szCs w:val="22"/>
          <w:highlight w:val="yellow"/>
        </w:rPr>
      </w:pPr>
      <w:r w:rsidRPr="003F4569">
        <w:rPr>
          <w:rFonts w:ascii="Calibri" w:hAnsi="Calibri" w:cs="Calibri"/>
          <w:i/>
          <w:sz w:val="22"/>
          <w:szCs w:val="22"/>
          <w:highlight w:val="yellow"/>
        </w:rPr>
        <w:t xml:space="preserve">Other </w:t>
      </w:r>
      <w:r w:rsidR="00A646C1" w:rsidRPr="003F4569">
        <w:rPr>
          <w:rFonts w:ascii="Calibri" w:hAnsi="Calibri" w:cs="Calibri"/>
          <w:i/>
          <w:sz w:val="22"/>
          <w:szCs w:val="22"/>
          <w:highlight w:val="yellow"/>
        </w:rPr>
        <w:t>sources</w:t>
      </w:r>
      <w:r w:rsidRPr="003F4569">
        <w:rPr>
          <w:rFonts w:ascii="Calibri" w:hAnsi="Calibri" w:cs="Calibri"/>
          <w:i/>
          <w:sz w:val="22"/>
          <w:szCs w:val="22"/>
          <w:highlight w:val="yellow"/>
        </w:rPr>
        <w:t xml:space="preserve"> of funding discussed - public funding, unions, legal expenses insurance etc. and outcome / action as a result</w:t>
      </w:r>
      <w:r w:rsidR="00B505D8" w:rsidRPr="003F4569">
        <w:rPr>
          <w:rFonts w:ascii="Calibri" w:hAnsi="Calibri" w:cs="Calibri"/>
          <w:i/>
          <w:sz w:val="22"/>
          <w:szCs w:val="22"/>
          <w:highlight w:val="yellow"/>
        </w:rPr>
        <w:t>.</w:t>
      </w:r>
    </w:p>
    <w:p w14:paraId="3E89957E" w14:textId="663509D6" w:rsidR="007D4D56" w:rsidRPr="003F4569" w:rsidRDefault="007D4D56" w:rsidP="00FC6A19">
      <w:pPr>
        <w:numPr>
          <w:ilvl w:val="0"/>
          <w:numId w:val="14"/>
        </w:numPr>
        <w:jc w:val="both"/>
        <w:rPr>
          <w:rFonts w:ascii="Calibri" w:hAnsi="Calibri" w:cs="Calibri"/>
          <w:i/>
          <w:sz w:val="22"/>
          <w:szCs w:val="22"/>
          <w:highlight w:val="yellow"/>
        </w:rPr>
      </w:pPr>
      <w:r w:rsidRPr="003F4569">
        <w:rPr>
          <w:rFonts w:ascii="Calibri" w:hAnsi="Calibri" w:cs="Calibri"/>
          <w:i/>
          <w:sz w:val="22"/>
          <w:szCs w:val="22"/>
          <w:highlight w:val="yellow"/>
        </w:rPr>
        <w:t>Any cost-benefit considerations of pursuing the matter</w:t>
      </w:r>
      <w:r w:rsidR="00B505D8" w:rsidRPr="003F4569">
        <w:rPr>
          <w:rFonts w:ascii="Calibri" w:hAnsi="Calibri" w:cs="Calibri"/>
          <w:i/>
          <w:sz w:val="22"/>
          <w:szCs w:val="22"/>
          <w:highlight w:val="yellow"/>
        </w:rPr>
        <w:t>.</w:t>
      </w:r>
    </w:p>
    <w:p w14:paraId="3F38C768" w14:textId="3566A950" w:rsidR="007D4D56" w:rsidRPr="003F4569" w:rsidRDefault="007D4D56" w:rsidP="00FC6A19">
      <w:pPr>
        <w:numPr>
          <w:ilvl w:val="0"/>
          <w:numId w:val="14"/>
        </w:numPr>
        <w:jc w:val="both"/>
        <w:rPr>
          <w:rFonts w:ascii="Calibri" w:hAnsi="Calibri" w:cs="Calibri"/>
          <w:i/>
          <w:sz w:val="22"/>
          <w:szCs w:val="22"/>
          <w:highlight w:val="yellow"/>
        </w:rPr>
      </w:pPr>
      <w:r w:rsidRPr="003F4569">
        <w:rPr>
          <w:rFonts w:ascii="Calibri" w:hAnsi="Calibri" w:cs="Calibri"/>
          <w:i/>
          <w:sz w:val="22"/>
          <w:szCs w:val="22"/>
          <w:highlight w:val="yellow"/>
        </w:rPr>
        <w:t xml:space="preserve">Potential to have costs of opponent awarded against and liability for own costs including </w:t>
      </w:r>
      <w:r w:rsidR="00A646C1" w:rsidRPr="003F4569">
        <w:rPr>
          <w:rFonts w:ascii="Calibri" w:hAnsi="Calibri" w:cs="Calibri"/>
          <w:i/>
          <w:sz w:val="22"/>
          <w:szCs w:val="22"/>
          <w:highlight w:val="yellow"/>
        </w:rPr>
        <w:t>insurance</w:t>
      </w:r>
      <w:r w:rsidRPr="003F4569">
        <w:rPr>
          <w:rFonts w:ascii="Calibri" w:hAnsi="Calibri" w:cs="Calibri"/>
          <w:i/>
          <w:sz w:val="22"/>
          <w:szCs w:val="22"/>
          <w:highlight w:val="yellow"/>
        </w:rPr>
        <w:t xml:space="preserve"> cover - existing or specially purchased</w:t>
      </w:r>
      <w:r w:rsidR="00A70CD2" w:rsidRPr="003F4569">
        <w:rPr>
          <w:rFonts w:ascii="Calibri" w:hAnsi="Calibri" w:cs="Calibri"/>
          <w:i/>
          <w:sz w:val="22"/>
          <w:szCs w:val="22"/>
          <w:highlight w:val="yellow"/>
        </w:rPr>
        <w:t xml:space="preserve"> – see above.</w:t>
      </w:r>
    </w:p>
    <w:p w14:paraId="0046C94F" w14:textId="212116A0" w:rsidR="007D4D56" w:rsidRPr="003F4569" w:rsidRDefault="007D4D56" w:rsidP="00FC6A19">
      <w:pPr>
        <w:numPr>
          <w:ilvl w:val="0"/>
          <w:numId w:val="14"/>
        </w:numPr>
        <w:jc w:val="both"/>
        <w:rPr>
          <w:rFonts w:ascii="Calibri" w:hAnsi="Calibri" w:cs="Calibri"/>
          <w:i/>
          <w:sz w:val="22"/>
          <w:szCs w:val="22"/>
          <w:highlight w:val="yellow"/>
        </w:rPr>
      </w:pPr>
      <w:r w:rsidRPr="003F4569">
        <w:rPr>
          <w:rFonts w:ascii="Calibri" w:hAnsi="Calibri" w:cs="Calibri"/>
          <w:i/>
          <w:sz w:val="22"/>
          <w:szCs w:val="22"/>
          <w:highlight w:val="yellow"/>
        </w:rPr>
        <w:t>Any commission or referral fee / benefit received, amounts involved, and what has been agreed about either retention by the firm or allocation to client or fee offsetting</w:t>
      </w:r>
      <w:r w:rsidR="00B505D8" w:rsidRPr="003F4569">
        <w:rPr>
          <w:rFonts w:ascii="Calibri" w:hAnsi="Calibri" w:cs="Calibri"/>
          <w:i/>
          <w:sz w:val="22"/>
          <w:szCs w:val="22"/>
          <w:highlight w:val="yellow"/>
        </w:rPr>
        <w:t>.</w:t>
      </w:r>
    </w:p>
    <w:p w14:paraId="36A59E16" w14:textId="0282B0F3" w:rsidR="007D4D56" w:rsidRPr="003F4569" w:rsidRDefault="007D4D56" w:rsidP="00FC6A19">
      <w:pPr>
        <w:numPr>
          <w:ilvl w:val="0"/>
          <w:numId w:val="14"/>
        </w:numPr>
        <w:jc w:val="both"/>
        <w:rPr>
          <w:rFonts w:ascii="Calibri" w:hAnsi="Calibri" w:cs="Calibri"/>
          <w:i/>
          <w:sz w:val="22"/>
          <w:szCs w:val="22"/>
          <w:highlight w:val="yellow"/>
        </w:rPr>
      </w:pPr>
      <w:r w:rsidRPr="003F4569">
        <w:rPr>
          <w:rFonts w:ascii="Calibri" w:hAnsi="Calibri" w:cs="Calibri"/>
          <w:i/>
          <w:sz w:val="22"/>
          <w:szCs w:val="22"/>
          <w:highlight w:val="yellow"/>
        </w:rPr>
        <w:t>If CFA, further details on client liability for costs, assessment of any such costs and any fee-sharing arrangement</w:t>
      </w:r>
      <w:r w:rsidR="00A70CD2" w:rsidRPr="003F4569">
        <w:rPr>
          <w:rFonts w:ascii="Calibri" w:hAnsi="Calibri" w:cs="Calibri"/>
          <w:i/>
          <w:sz w:val="22"/>
          <w:szCs w:val="22"/>
          <w:highlight w:val="yellow"/>
        </w:rPr>
        <w:t>,</w:t>
      </w:r>
      <w:r w:rsidRPr="003F4569">
        <w:rPr>
          <w:rFonts w:ascii="Calibri" w:hAnsi="Calibri" w:cs="Calibri"/>
          <w:i/>
          <w:sz w:val="22"/>
          <w:szCs w:val="22"/>
          <w:highlight w:val="yellow"/>
        </w:rPr>
        <w:t xml:space="preserve"> e.g.</w:t>
      </w:r>
      <w:r w:rsidR="00A70CD2" w:rsidRPr="003F4569">
        <w:rPr>
          <w:rFonts w:ascii="Calibri" w:hAnsi="Calibri" w:cs="Calibri"/>
          <w:i/>
          <w:sz w:val="22"/>
          <w:szCs w:val="22"/>
          <w:highlight w:val="yellow"/>
        </w:rPr>
        <w:t>,</w:t>
      </w:r>
      <w:r w:rsidRPr="003F4569">
        <w:rPr>
          <w:rFonts w:ascii="Calibri" w:hAnsi="Calibri" w:cs="Calibri"/>
          <w:i/>
          <w:sz w:val="22"/>
          <w:szCs w:val="22"/>
          <w:highlight w:val="yellow"/>
        </w:rPr>
        <w:t xml:space="preserve"> if costs awarded may be paid to charity (or under separate cover.) NB CFAs are still subject to statutory requirements to which all agreements must conform</w:t>
      </w:r>
      <w:r w:rsidR="00B505D8" w:rsidRPr="003F4569">
        <w:rPr>
          <w:rFonts w:ascii="Calibri" w:hAnsi="Calibri" w:cs="Calibri"/>
          <w:i/>
          <w:sz w:val="22"/>
          <w:szCs w:val="22"/>
          <w:highlight w:val="yellow"/>
        </w:rPr>
        <w:t>.</w:t>
      </w:r>
    </w:p>
    <w:p w14:paraId="0AAE894A" w14:textId="65BBA75A" w:rsidR="007D4D56" w:rsidRPr="003F4569" w:rsidRDefault="007D4D56" w:rsidP="00FC6A19">
      <w:pPr>
        <w:numPr>
          <w:ilvl w:val="0"/>
          <w:numId w:val="14"/>
        </w:numPr>
        <w:jc w:val="both"/>
        <w:rPr>
          <w:rFonts w:ascii="Calibri" w:hAnsi="Calibri" w:cs="Calibri"/>
          <w:i/>
          <w:sz w:val="22"/>
          <w:szCs w:val="22"/>
          <w:highlight w:val="yellow"/>
        </w:rPr>
      </w:pPr>
      <w:r w:rsidRPr="003F4569">
        <w:rPr>
          <w:rFonts w:ascii="Calibri" w:hAnsi="Calibri" w:cs="Calibri"/>
          <w:i/>
          <w:sz w:val="22"/>
          <w:szCs w:val="22"/>
          <w:highlight w:val="yellow"/>
        </w:rPr>
        <w:t>If publicly funded, terms, conditions and risks associated with this (or under separate cover).</w:t>
      </w:r>
      <w:r w:rsidR="003F4569" w:rsidRPr="003F4569">
        <w:rPr>
          <w:rFonts w:ascii="Calibri" w:hAnsi="Calibri" w:cs="Calibri"/>
          <w:i/>
          <w:sz w:val="22"/>
          <w:szCs w:val="22"/>
          <w:highlight w:val="yellow"/>
        </w:rPr>
        <w:t>]</w:t>
      </w:r>
    </w:p>
    <w:p w14:paraId="64D58ED5" w14:textId="77777777" w:rsidR="007D4D56" w:rsidRPr="00D40E98" w:rsidRDefault="007D4D56" w:rsidP="007D4D56">
      <w:pPr>
        <w:jc w:val="both"/>
        <w:rPr>
          <w:rFonts w:ascii="Calibri" w:hAnsi="Calibri" w:cs="Calibri"/>
          <w:sz w:val="22"/>
          <w:szCs w:val="22"/>
        </w:rPr>
      </w:pPr>
    </w:p>
    <w:p w14:paraId="6FD56EFF" w14:textId="754382B7" w:rsidR="007D4D56" w:rsidRPr="00D40E98" w:rsidRDefault="007D4D56" w:rsidP="007D4D56">
      <w:pPr>
        <w:jc w:val="both"/>
        <w:rPr>
          <w:rFonts w:ascii="Calibri" w:hAnsi="Calibri" w:cs="Calibri"/>
          <w:sz w:val="22"/>
          <w:szCs w:val="22"/>
        </w:rPr>
      </w:pPr>
      <w:r w:rsidRPr="00D40E98">
        <w:rPr>
          <w:rFonts w:ascii="Calibri" w:hAnsi="Calibri" w:cs="Calibri"/>
          <w:sz w:val="22"/>
          <w:szCs w:val="22"/>
        </w:rPr>
        <w:t xml:space="preserve">To meet any initial expenditure, you have agreed to provide </w:t>
      </w:r>
      <w:r w:rsidRPr="00D40E98">
        <w:rPr>
          <w:rFonts w:ascii="Calibri" w:hAnsi="Calibri" w:cs="Calibri"/>
          <w:iCs/>
          <w:sz w:val="22"/>
          <w:szCs w:val="22"/>
          <w:highlight w:val="yellow"/>
        </w:rPr>
        <w:t>[</w:t>
      </w:r>
      <w:r>
        <w:rPr>
          <w:rFonts w:ascii="Calibri" w:hAnsi="Calibri" w:cs="Calibri"/>
          <w:iCs/>
          <w:sz w:val="22"/>
          <w:szCs w:val="22"/>
          <w:highlight w:val="yellow"/>
        </w:rPr>
        <w:t xml:space="preserve">insert </w:t>
      </w:r>
      <w:r w:rsidRPr="00D40E98">
        <w:rPr>
          <w:rFonts w:ascii="Calibri" w:hAnsi="Calibri" w:cs="Calibri"/>
          <w:iCs/>
          <w:sz w:val="22"/>
          <w:szCs w:val="22"/>
          <w:highlight w:val="yellow"/>
        </w:rPr>
        <w:t>amount]</w:t>
      </w:r>
      <w:r w:rsidRPr="00D40E98">
        <w:rPr>
          <w:rFonts w:ascii="Calibri" w:hAnsi="Calibri" w:cs="Calibri"/>
          <w:sz w:val="22"/>
          <w:szCs w:val="22"/>
        </w:rPr>
        <w:t xml:space="preserve"> on account of costs and I look forward to receiving this from you</w:t>
      </w:r>
      <w:r w:rsidR="00A646C1" w:rsidRPr="00D40E98">
        <w:rPr>
          <w:rFonts w:ascii="Calibri" w:hAnsi="Calibri" w:cs="Calibri"/>
          <w:sz w:val="22"/>
          <w:szCs w:val="22"/>
        </w:rPr>
        <w:t xml:space="preserve">. </w:t>
      </w:r>
      <w:r w:rsidRPr="00D40E98">
        <w:rPr>
          <w:rFonts w:ascii="Calibri" w:hAnsi="Calibri" w:cs="Calibri"/>
          <w:sz w:val="22"/>
          <w:szCs w:val="22"/>
        </w:rPr>
        <w:t>[No further charges will be made until the matter is concluded</w:t>
      </w:r>
      <w:r>
        <w:rPr>
          <w:rFonts w:ascii="Calibri" w:hAnsi="Calibri" w:cs="Calibri"/>
          <w:sz w:val="22"/>
          <w:szCs w:val="22"/>
        </w:rPr>
        <w:t>]</w:t>
      </w:r>
      <w:r w:rsidRPr="00EB6930">
        <w:rPr>
          <w:rFonts w:ascii="Calibri" w:hAnsi="Calibri" w:cs="Calibri"/>
          <w:b/>
          <w:bCs/>
          <w:i/>
          <w:iCs/>
          <w:sz w:val="22"/>
          <w:szCs w:val="22"/>
        </w:rPr>
        <w:t xml:space="preserve"> </w:t>
      </w:r>
      <w:r w:rsidRPr="00254B15">
        <w:rPr>
          <w:rFonts w:ascii="Calibri" w:hAnsi="Calibri" w:cs="Calibri"/>
          <w:b/>
          <w:bCs/>
          <w:sz w:val="22"/>
          <w:szCs w:val="22"/>
        </w:rPr>
        <w:t>or</w:t>
      </w:r>
      <w:r w:rsidRPr="00254B15">
        <w:rPr>
          <w:rFonts w:ascii="Calibri" w:hAnsi="Calibri" w:cs="Calibri"/>
          <w:sz w:val="22"/>
          <w:szCs w:val="22"/>
        </w:rPr>
        <w:t xml:space="preserve"> explain when further payment is likely to fall due and to whom.</w:t>
      </w:r>
      <w:r w:rsidR="0049124A" w:rsidRPr="00254B15">
        <w:rPr>
          <w:rFonts w:ascii="Calibri" w:hAnsi="Calibri" w:cs="Calibri"/>
          <w:sz w:val="22"/>
          <w:szCs w:val="22"/>
        </w:rPr>
        <w:t xml:space="preserve"> </w:t>
      </w:r>
    </w:p>
    <w:p w14:paraId="6A1022DF" w14:textId="77777777" w:rsidR="007D4D56" w:rsidRPr="00D40E98" w:rsidRDefault="007D4D56" w:rsidP="007D4D56">
      <w:pPr>
        <w:jc w:val="both"/>
        <w:rPr>
          <w:rFonts w:ascii="Calibri" w:hAnsi="Calibri" w:cs="Calibri"/>
          <w:sz w:val="22"/>
          <w:szCs w:val="22"/>
        </w:rPr>
      </w:pPr>
    </w:p>
    <w:p w14:paraId="0816B722" w14:textId="77777777" w:rsidR="007D4D56" w:rsidRPr="00504C5C" w:rsidRDefault="007D4D56" w:rsidP="007D4D56">
      <w:pPr>
        <w:jc w:val="both"/>
        <w:rPr>
          <w:rFonts w:ascii="Calibri" w:hAnsi="Calibri" w:cs="Calibri"/>
          <w:b/>
          <w:i/>
          <w:iCs/>
          <w:sz w:val="22"/>
          <w:szCs w:val="22"/>
        </w:rPr>
      </w:pPr>
      <w:r w:rsidRPr="00504C5C">
        <w:rPr>
          <w:rFonts w:ascii="Calibri" w:hAnsi="Calibri" w:cs="Calibri"/>
          <w:b/>
          <w:i/>
          <w:iCs/>
          <w:sz w:val="22"/>
          <w:szCs w:val="22"/>
        </w:rPr>
        <w:t>Means of payment</w:t>
      </w:r>
    </w:p>
    <w:p w14:paraId="6A7C38F7" w14:textId="77777777" w:rsidR="007D4D56" w:rsidRPr="00D40E98" w:rsidRDefault="007D4D56" w:rsidP="007D4D56">
      <w:pPr>
        <w:jc w:val="both"/>
        <w:rPr>
          <w:rFonts w:ascii="Calibri" w:hAnsi="Calibri" w:cs="Calibri"/>
          <w:b/>
          <w:sz w:val="22"/>
          <w:szCs w:val="22"/>
        </w:rPr>
      </w:pPr>
    </w:p>
    <w:p w14:paraId="3AA23C9D" w14:textId="4F99689C" w:rsidR="007D4D56" w:rsidRPr="00D40E98" w:rsidRDefault="007D4D56" w:rsidP="007D4D56">
      <w:pPr>
        <w:jc w:val="both"/>
        <w:rPr>
          <w:rFonts w:ascii="Calibri" w:hAnsi="Calibri" w:cs="Calibri"/>
          <w:sz w:val="22"/>
          <w:szCs w:val="22"/>
        </w:rPr>
      </w:pPr>
      <w:r w:rsidRPr="00D40E98">
        <w:rPr>
          <w:rFonts w:ascii="Calibri" w:hAnsi="Calibri" w:cs="Calibri"/>
          <w:sz w:val="22"/>
          <w:szCs w:val="22"/>
        </w:rPr>
        <w:t xml:space="preserve">We expect to be paid by cheque, </w:t>
      </w:r>
      <w:r w:rsidRPr="00D40E98">
        <w:rPr>
          <w:rFonts w:ascii="Calibri" w:hAnsi="Calibri" w:cs="Calibri"/>
          <w:sz w:val="22"/>
          <w:szCs w:val="22"/>
          <w:highlight w:val="yellow"/>
        </w:rPr>
        <w:t>[bank card or credit card],</w:t>
      </w:r>
      <w:r w:rsidRPr="00D40E98">
        <w:rPr>
          <w:rFonts w:ascii="Calibri" w:hAnsi="Calibri" w:cs="Calibri"/>
          <w:sz w:val="22"/>
          <w:szCs w:val="22"/>
        </w:rPr>
        <w:t xml:space="preserve"> or direct transfer</w:t>
      </w:r>
      <w:r w:rsidR="00A646C1" w:rsidRPr="00D40E98">
        <w:rPr>
          <w:rFonts w:ascii="Calibri" w:hAnsi="Calibri" w:cs="Calibri"/>
          <w:sz w:val="22"/>
          <w:szCs w:val="22"/>
        </w:rPr>
        <w:t xml:space="preserve">. </w:t>
      </w:r>
      <w:r w:rsidRPr="00D40E98">
        <w:rPr>
          <w:rFonts w:ascii="Calibri" w:hAnsi="Calibri" w:cs="Calibri"/>
          <w:sz w:val="22"/>
          <w:szCs w:val="22"/>
        </w:rPr>
        <w:t xml:space="preserve">It is not our usual policy to accept cash (please see our terms of business), but in unusual circumstances, we may consider a waiver to this policy. In addition, we do not accept or provide bank details by email due to increasing levels of fraud perpetrated through this medium </w:t>
      </w:r>
      <w:r w:rsidRPr="00D40E98">
        <w:rPr>
          <w:rFonts w:ascii="Calibri" w:hAnsi="Calibri" w:cs="Calibri"/>
          <w:sz w:val="22"/>
          <w:szCs w:val="22"/>
          <w:highlight w:val="yellow"/>
        </w:rPr>
        <w:t>[please see our Terms of Business and email warnings* for further details].</w:t>
      </w:r>
      <w:r w:rsidRPr="00D40E98">
        <w:rPr>
          <w:rFonts w:ascii="Calibri" w:hAnsi="Calibri" w:cs="Calibri"/>
          <w:sz w:val="22"/>
          <w:szCs w:val="22"/>
        </w:rPr>
        <w:t xml:space="preserve"> </w:t>
      </w:r>
    </w:p>
    <w:p w14:paraId="7CFC278D" w14:textId="77777777" w:rsidR="007D4D56" w:rsidRPr="00D40E98" w:rsidRDefault="007D4D56" w:rsidP="007D4D56">
      <w:pPr>
        <w:jc w:val="both"/>
        <w:rPr>
          <w:rFonts w:ascii="Calibri" w:hAnsi="Calibri" w:cs="Calibri"/>
          <w:i/>
          <w:color w:val="0070C0"/>
          <w:sz w:val="22"/>
          <w:szCs w:val="22"/>
        </w:rPr>
      </w:pPr>
    </w:p>
    <w:p w14:paraId="3B5528F1" w14:textId="2F6F115D" w:rsidR="006A7E23" w:rsidRPr="00254B15" w:rsidRDefault="007D4D56" w:rsidP="00742E00">
      <w:pPr>
        <w:jc w:val="both"/>
        <w:rPr>
          <w:rFonts w:ascii="Calibri" w:hAnsi="Calibri" w:cs="Calibri"/>
          <w:iCs/>
          <w:color w:val="0070C0"/>
          <w:sz w:val="22"/>
          <w:szCs w:val="22"/>
        </w:rPr>
      </w:pPr>
      <w:r w:rsidRPr="00254B15">
        <w:rPr>
          <w:rFonts w:ascii="Calibri" w:hAnsi="Calibri" w:cs="Calibri"/>
          <w:iCs/>
          <w:color w:val="212121"/>
          <w:sz w:val="22"/>
          <w:szCs w:val="22"/>
        </w:rPr>
        <w:t>A sample wording for email footers is provided at the end of this sample letter.</w:t>
      </w:r>
    </w:p>
    <w:p w14:paraId="0BFF9BFF" w14:textId="77777777" w:rsidR="006A7E23" w:rsidRDefault="006A7E23" w:rsidP="007A3FCE">
      <w:pPr>
        <w:pStyle w:val="Heading1"/>
        <w:jc w:val="both"/>
        <w:rPr>
          <w:rFonts w:ascii="Calibri" w:hAnsi="Calibri" w:cs="Calibri"/>
          <w:sz w:val="22"/>
          <w:szCs w:val="22"/>
          <w:u w:val="single"/>
        </w:rPr>
      </w:pPr>
    </w:p>
    <w:p w14:paraId="2CBB4E1A" w14:textId="4D107905" w:rsidR="00ED6B28" w:rsidRPr="007A3FCE" w:rsidRDefault="00ED6B28" w:rsidP="007A3FCE">
      <w:pPr>
        <w:pStyle w:val="Heading1"/>
        <w:jc w:val="both"/>
        <w:rPr>
          <w:rFonts w:ascii="Calibri" w:hAnsi="Calibri" w:cs="Calibri"/>
          <w:sz w:val="22"/>
          <w:szCs w:val="22"/>
          <w:u w:val="single"/>
        </w:rPr>
      </w:pPr>
      <w:r w:rsidRPr="007A3FCE">
        <w:rPr>
          <w:rFonts w:ascii="Calibri" w:hAnsi="Calibri" w:cs="Calibri"/>
          <w:sz w:val="22"/>
          <w:szCs w:val="22"/>
          <w:u w:val="single"/>
        </w:rPr>
        <w:t>Timescales and critical dates</w:t>
      </w:r>
    </w:p>
    <w:p w14:paraId="28AFF837" w14:textId="77777777" w:rsidR="00ED6B28" w:rsidRPr="00D40E98" w:rsidRDefault="00ED6B28" w:rsidP="007A3FCE">
      <w:pPr>
        <w:jc w:val="both"/>
        <w:rPr>
          <w:rFonts w:ascii="Calibri" w:hAnsi="Calibri" w:cs="Calibri"/>
          <w:sz w:val="22"/>
          <w:szCs w:val="22"/>
        </w:rPr>
      </w:pPr>
    </w:p>
    <w:p w14:paraId="01D21560" w14:textId="310EEE0A" w:rsidR="00ED6B28" w:rsidRPr="00EB6930" w:rsidRDefault="00ED6B28" w:rsidP="007A3FCE">
      <w:pPr>
        <w:jc w:val="both"/>
        <w:rPr>
          <w:rFonts w:ascii="Calibri" w:hAnsi="Calibri" w:cs="Calibri"/>
          <w:sz w:val="22"/>
          <w:szCs w:val="22"/>
        </w:rPr>
      </w:pPr>
      <w:r w:rsidRPr="00EB6930">
        <w:rPr>
          <w:rFonts w:ascii="Calibri" w:hAnsi="Calibri" w:cs="Calibri"/>
          <w:sz w:val="22"/>
          <w:szCs w:val="22"/>
        </w:rPr>
        <w:t>It is difficult to be precise about the time scale for this type of work due to the number of variables involved</w:t>
      </w:r>
      <w:r w:rsidR="00A646C1" w:rsidRPr="00EB6930">
        <w:rPr>
          <w:rFonts w:ascii="Calibri" w:hAnsi="Calibri" w:cs="Calibri"/>
          <w:sz w:val="22"/>
          <w:szCs w:val="22"/>
        </w:rPr>
        <w:t xml:space="preserve">. </w:t>
      </w:r>
      <w:r w:rsidRPr="00EB6930">
        <w:rPr>
          <w:rFonts w:ascii="Calibri" w:hAnsi="Calibri" w:cs="Calibri"/>
          <w:sz w:val="22"/>
          <w:szCs w:val="22"/>
        </w:rPr>
        <w:t xml:space="preserve">However, based on </w:t>
      </w:r>
      <w:r w:rsidR="005C0B8A" w:rsidRPr="00EB6930">
        <w:rPr>
          <w:rFonts w:ascii="Calibri" w:hAnsi="Calibri" w:cs="Calibri"/>
          <w:sz w:val="22"/>
          <w:szCs w:val="22"/>
        </w:rPr>
        <w:t>experience</w:t>
      </w:r>
      <w:r w:rsidRPr="00EB6930">
        <w:rPr>
          <w:rFonts w:ascii="Calibri" w:hAnsi="Calibri" w:cs="Calibri"/>
          <w:sz w:val="22"/>
          <w:szCs w:val="22"/>
        </w:rPr>
        <w:t xml:space="preserve">, typically these types of </w:t>
      </w:r>
      <w:r w:rsidR="004A1FC1" w:rsidRPr="00EB6930">
        <w:rPr>
          <w:rFonts w:ascii="Calibri" w:hAnsi="Calibri" w:cs="Calibri"/>
          <w:sz w:val="22"/>
          <w:szCs w:val="22"/>
        </w:rPr>
        <w:t>[</w:t>
      </w:r>
      <w:r w:rsidRPr="00EB6930">
        <w:rPr>
          <w:rFonts w:ascii="Calibri" w:hAnsi="Calibri" w:cs="Calibri"/>
          <w:sz w:val="22"/>
          <w:szCs w:val="22"/>
          <w:highlight w:val="yellow"/>
        </w:rPr>
        <w:t>cases/transactions</w:t>
      </w:r>
      <w:r w:rsidR="004A1FC1" w:rsidRPr="00EB6930">
        <w:rPr>
          <w:rFonts w:ascii="Calibri" w:hAnsi="Calibri" w:cs="Calibri"/>
          <w:sz w:val="22"/>
          <w:szCs w:val="22"/>
        </w:rPr>
        <w:t>]</w:t>
      </w:r>
      <w:r w:rsidRPr="00EB6930">
        <w:rPr>
          <w:rFonts w:ascii="Calibri" w:hAnsi="Calibri" w:cs="Calibri"/>
          <w:sz w:val="22"/>
          <w:szCs w:val="22"/>
        </w:rPr>
        <w:t xml:space="preserve"> can take anywhere between </w:t>
      </w:r>
      <w:r w:rsidR="004A1FC1" w:rsidRPr="00EB6930">
        <w:rPr>
          <w:rFonts w:ascii="Calibri" w:hAnsi="Calibri" w:cs="Calibri"/>
          <w:sz w:val="22"/>
          <w:szCs w:val="22"/>
        </w:rPr>
        <w:t>[</w:t>
      </w:r>
      <w:r w:rsidR="00EB6930">
        <w:rPr>
          <w:rFonts w:ascii="Calibri" w:hAnsi="Calibri" w:cs="Calibri"/>
          <w:sz w:val="22"/>
          <w:szCs w:val="22"/>
          <w:highlight w:val="yellow"/>
        </w:rPr>
        <w:t>insert</w:t>
      </w:r>
      <w:r w:rsidR="00A30E2F" w:rsidRPr="00EB6930">
        <w:rPr>
          <w:rFonts w:ascii="Calibri" w:hAnsi="Calibri" w:cs="Calibri"/>
          <w:sz w:val="22"/>
          <w:szCs w:val="22"/>
          <w:highlight w:val="yellow"/>
        </w:rPr>
        <w:t xml:space="preserve"> weeks/months</w:t>
      </w:r>
      <w:r w:rsidR="004A1FC1" w:rsidRPr="00EB6930">
        <w:rPr>
          <w:rFonts w:ascii="Calibri" w:hAnsi="Calibri" w:cs="Calibri"/>
          <w:sz w:val="22"/>
          <w:szCs w:val="22"/>
        </w:rPr>
        <w:t>]</w:t>
      </w:r>
      <w:r w:rsidRPr="00EB6930">
        <w:rPr>
          <w:rFonts w:ascii="Calibri" w:hAnsi="Calibri" w:cs="Calibri"/>
          <w:sz w:val="22"/>
          <w:szCs w:val="22"/>
        </w:rPr>
        <w:t xml:space="preserve"> and </w:t>
      </w:r>
      <w:r w:rsidR="004A1FC1" w:rsidRPr="00EB6930">
        <w:rPr>
          <w:rFonts w:ascii="Calibri" w:hAnsi="Calibri" w:cs="Calibri"/>
          <w:sz w:val="22"/>
          <w:szCs w:val="22"/>
        </w:rPr>
        <w:t>[</w:t>
      </w:r>
      <w:r w:rsidR="00EB6930">
        <w:rPr>
          <w:rFonts w:ascii="Calibri" w:hAnsi="Calibri" w:cs="Calibri"/>
          <w:sz w:val="22"/>
          <w:szCs w:val="22"/>
          <w:highlight w:val="yellow"/>
        </w:rPr>
        <w:t>insert</w:t>
      </w:r>
      <w:r w:rsidRPr="00EB6930">
        <w:rPr>
          <w:rFonts w:ascii="Calibri" w:hAnsi="Calibri" w:cs="Calibri"/>
          <w:sz w:val="22"/>
          <w:szCs w:val="22"/>
          <w:highlight w:val="yellow"/>
        </w:rPr>
        <w:t xml:space="preserve"> weeks/months</w:t>
      </w:r>
      <w:r w:rsidR="004A1FC1" w:rsidRPr="00EB6930">
        <w:rPr>
          <w:rFonts w:ascii="Calibri" w:hAnsi="Calibri" w:cs="Calibri"/>
          <w:sz w:val="22"/>
          <w:szCs w:val="22"/>
        </w:rPr>
        <w:t>]</w:t>
      </w:r>
      <w:r w:rsidR="00A30E2F" w:rsidRPr="00EB6930">
        <w:rPr>
          <w:rFonts w:ascii="Calibri" w:hAnsi="Calibri" w:cs="Calibri"/>
          <w:sz w:val="22"/>
          <w:szCs w:val="22"/>
        </w:rPr>
        <w:t>.</w:t>
      </w:r>
    </w:p>
    <w:p w14:paraId="738AAA9C" w14:textId="77777777" w:rsidR="004A1FC1" w:rsidRPr="00D40E98" w:rsidRDefault="004A1FC1" w:rsidP="007A3FCE">
      <w:pPr>
        <w:jc w:val="both"/>
        <w:rPr>
          <w:rFonts w:ascii="Calibri" w:hAnsi="Calibri" w:cs="Calibri"/>
          <w:i/>
          <w:sz w:val="22"/>
          <w:szCs w:val="22"/>
          <w:highlight w:val="yellow"/>
        </w:rPr>
      </w:pPr>
    </w:p>
    <w:p w14:paraId="29C01F5B" w14:textId="5739636A" w:rsidR="004A1FC1" w:rsidRPr="00EB6930" w:rsidRDefault="00EB6930" w:rsidP="007A3FCE">
      <w:pPr>
        <w:jc w:val="both"/>
        <w:rPr>
          <w:rFonts w:ascii="Calibri" w:hAnsi="Calibri" w:cs="Calibri"/>
          <w:b/>
          <w:bCs/>
          <w:i/>
          <w:sz w:val="22"/>
          <w:szCs w:val="22"/>
        </w:rPr>
      </w:pPr>
      <w:r>
        <w:rPr>
          <w:rFonts w:ascii="Calibri" w:hAnsi="Calibri" w:cs="Calibri"/>
          <w:b/>
          <w:bCs/>
          <w:i/>
          <w:sz w:val="22"/>
          <w:szCs w:val="22"/>
        </w:rPr>
        <w:t>o</w:t>
      </w:r>
      <w:r w:rsidR="00ED6B28" w:rsidRPr="00EB6930">
        <w:rPr>
          <w:rFonts w:ascii="Calibri" w:hAnsi="Calibri" w:cs="Calibri"/>
          <w:b/>
          <w:bCs/>
          <w:i/>
          <w:sz w:val="22"/>
          <w:szCs w:val="22"/>
        </w:rPr>
        <w:t>r</w:t>
      </w:r>
    </w:p>
    <w:p w14:paraId="4A7FBA34" w14:textId="77777777" w:rsidR="004A1FC1" w:rsidRPr="00EB6930" w:rsidRDefault="004A1FC1" w:rsidP="007A3FCE">
      <w:pPr>
        <w:jc w:val="both"/>
        <w:rPr>
          <w:rFonts w:ascii="Calibri" w:hAnsi="Calibri" w:cs="Calibri"/>
          <w:i/>
          <w:sz w:val="22"/>
          <w:szCs w:val="22"/>
        </w:rPr>
      </w:pPr>
    </w:p>
    <w:p w14:paraId="2117360F" w14:textId="4E1B89FF" w:rsidR="00ED6B28" w:rsidRPr="00EB6930" w:rsidRDefault="00ED6B28" w:rsidP="007A3FCE">
      <w:pPr>
        <w:jc w:val="both"/>
        <w:rPr>
          <w:rFonts w:ascii="Calibri" w:hAnsi="Calibri" w:cs="Calibri"/>
          <w:i/>
          <w:sz w:val="22"/>
          <w:szCs w:val="22"/>
        </w:rPr>
      </w:pPr>
      <w:r w:rsidRPr="00EB6930">
        <w:rPr>
          <w:rFonts w:ascii="Calibri" w:hAnsi="Calibri" w:cs="Calibri"/>
          <w:sz w:val="22"/>
          <w:szCs w:val="22"/>
        </w:rPr>
        <w:t xml:space="preserve">As agreed, </w:t>
      </w:r>
      <w:r w:rsidR="00A30E2F" w:rsidRPr="00EB6930">
        <w:rPr>
          <w:rFonts w:ascii="Calibri" w:hAnsi="Calibri" w:cs="Calibri"/>
          <w:sz w:val="22"/>
          <w:szCs w:val="22"/>
        </w:rPr>
        <w:t xml:space="preserve">this work will be completed by </w:t>
      </w:r>
      <w:r w:rsidR="004A1FC1" w:rsidRPr="00EB6930">
        <w:rPr>
          <w:rFonts w:ascii="Calibri" w:hAnsi="Calibri" w:cs="Calibri"/>
          <w:sz w:val="22"/>
          <w:szCs w:val="22"/>
        </w:rPr>
        <w:t>[</w:t>
      </w:r>
      <w:r w:rsidR="00EB6930" w:rsidRPr="00EB6930">
        <w:rPr>
          <w:rFonts w:ascii="Calibri" w:hAnsi="Calibri" w:cs="Calibri"/>
          <w:sz w:val="22"/>
          <w:szCs w:val="22"/>
          <w:highlight w:val="yellow"/>
        </w:rPr>
        <w:t>insert d</w:t>
      </w:r>
      <w:r w:rsidRPr="00EB6930">
        <w:rPr>
          <w:rFonts w:ascii="Calibri" w:hAnsi="Calibri" w:cs="Calibri"/>
          <w:sz w:val="22"/>
          <w:szCs w:val="22"/>
          <w:highlight w:val="yellow"/>
        </w:rPr>
        <w:t>ate</w:t>
      </w:r>
      <w:r w:rsidR="004A1FC1" w:rsidRPr="00EB6930">
        <w:rPr>
          <w:rFonts w:ascii="Calibri" w:hAnsi="Calibri" w:cs="Calibri"/>
          <w:sz w:val="22"/>
          <w:szCs w:val="22"/>
        </w:rPr>
        <w:t>]</w:t>
      </w:r>
      <w:r w:rsidRPr="00EB6930">
        <w:rPr>
          <w:rFonts w:ascii="Calibri" w:hAnsi="Calibri" w:cs="Calibri"/>
          <w:sz w:val="22"/>
          <w:szCs w:val="22"/>
        </w:rPr>
        <w:t>.</w:t>
      </w:r>
    </w:p>
    <w:p w14:paraId="128196C6" w14:textId="77777777" w:rsidR="00ED6B28" w:rsidRPr="00EB6930" w:rsidRDefault="00ED6B28" w:rsidP="007A3FCE">
      <w:pPr>
        <w:jc w:val="both"/>
        <w:rPr>
          <w:rFonts w:ascii="Calibri" w:hAnsi="Calibri" w:cs="Calibri"/>
          <w:sz w:val="22"/>
          <w:szCs w:val="22"/>
        </w:rPr>
      </w:pPr>
    </w:p>
    <w:p w14:paraId="1081DBAF" w14:textId="77777777" w:rsidR="00ED6B28" w:rsidRPr="00D40E98" w:rsidRDefault="00ED6B28" w:rsidP="007A3FCE">
      <w:pPr>
        <w:jc w:val="both"/>
        <w:rPr>
          <w:rFonts w:ascii="Calibri" w:hAnsi="Calibri" w:cs="Calibri"/>
          <w:sz w:val="22"/>
          <w:szCs w:val="22"/>
        </w:rPr>
      </w:pPr>
      <w:r w:rsidRPr="00EB6930">
        <w:rPr>
          <w:rFonts w:ascii="Calibri" w:hAnsi="Calibri" w:cs="Calibri"/>
          <w:sz w:val="22"/>
          <w:szCs w:val="22"/>
        </w:rPr>
        <w:t>The following critical dates are appropriate in this case:</w:t>
      </w:r>
    </w:p>
    <w:p w14:paraId="60D5936D" w14:textId="77777777" w:rsidR="00ED6B28" w:rsidRPr="00D40E98" w:rsidRDefault="00ED6B28" w:rsidP="007A3FCE">
      <w:pPr>
        <w:jc w:val="both"/>
        <w:rPr>
          <w:rFonts w:ascii="Calibri" w:hAnsi="Calibri" w:cs="Calibri"/>
          <w:sz w:val="22"/>
          <w:szCs w:val="22"/>
        </w:rPr>
      </w:pPr>
    </w:p>
    <w:p w14:paraId="7C85A80B" w14:textId="0D19FBED" w:rsidR="00ED6B28" w:rsidRPr="00D40E98" w:rsidRDefault="00ED6B28" w:rsidP="007A3FCE">
      <w:pPr>
        <w:pStyle w:val="Heading1"/>
        <w:jc w:val="both"/>
        <w:rPr>
          <w:rFonts w:ascii="Calibri" w:hAnsi="Calibri" w:cs="Calibri"/>
          <w:sz w:val="22"/>
          <w:szCs w:val="22"/>
        </w:rPr>
      </w:pPr>
      <w:r w:rsidRPr="00D40E98">
        <w:rPr>
          <w:rFonts w:ascii="Calibri" w:hAnsi="Calibri" w:cs="Calibri"/>
          <w:sz w:val="22"/>
          <w:szCs w:val="22"/>
        </w:rPr>
        <w:t>Description</w:t>
      </w:r>
      <w:r w:rsidR="00EB6930">
        <w:rPr>
          <w:rFonts w:ascii="Calibri" w:hAnsi="Calibri" w:cs="Calibri"/>
          <w:sz w:val="22"/>
          <w:szCs w:val="22"/>
        </w:rPr>
        <w:t>:</w:t>
      </w:r>
      <w:r w:rsidRPr="00D40E98">
        <w:rPr>
          <w:rFonts w:ascii="Calibri" w:hAnsi="Calibri" w:cs="Calibri"/>
          <w:sz w:val="22"/>
          <w:szCs w:val="22"/>
        </w:rPr>
        <w:tab/>
      </w:r>
      <w:r w:rsidRPr="00D40E98">
        <w:rPr>
          <w:rFonts w:ascii="Calibri" w:hAnsi="Calibri" w:cs="Calibri"/>
          <w:sz w:val="22"/>
          <w:szCs w:val="22"/>
        </w:rPr>
        <w:tab/>
        <w:t>Date</w:t>
      </w:r>
      <w:r w:rsidR="00EB6930">
        <w:rPr>
          <w:rFonts w:ascii="Calibri" w:hAnsi="Calibri" w:cs="Calibri"/>
          <w:sz w:val="22"/>
          <w:szCs w:val="22"/>
        </w:rPr>
        <w:t>:</w:t>
      </w:r>
      <w:r w:rsidRPr="00D40E98">
        <w:rPr>
          <w:rFonts w:ascii="Calibri" w:hAnsi="Calibri" w:cs="Calibri"/>
          <w:sz w:val="22"/>
          <w:szCs w:val="22"/>
        </w:rPr>
        <w:tab/>
      </w:r>
      <w:r w:rsidRPr="00D40E98">
        <w:rPr>
          <w:rFonts w:ascii="Calibri" w:hAnsi="Calibri" w:cs="Calibri"/>
          <w:sz w:val="22"/>
          <w:szCs w:val="22"/>
        </w:rPr>
        <w:tab/>
      </w:r>
      <w:r w:rsidR="00EB6930">
        <w:rPr>
          <w:rFonts w:ascii="Calibri" w:hAnsi="Calibri" w:cs="Calibri"/>
          <w:sz w:val="22"/>
          <w:szCs w:val="22"/>
        </w:rPr>
        <w:tab/>
      </w:r>
      <w:r w:rsidRPr="00D40E98">
        <w:rPr>
          <w:rFonts w:ascii="Calibri" w:hAnsi="Calibri" w:cs="Calibri"/>
          <w:sz w:val="22"/>
          <w:szCs w:val="22"/>
        </w:rPr>
        <w:t>Reasons/Implications</w:t>
      </w:r>
      <w:r w:rsidR="00EB6930">
        <w:rPr>
          <w:rFonts w:ascii="Calibri" w:hAnsi="Calibri" w:cs="Calibri"/>
          <w:sz w:val="22"/>
          <w:szCs w:val="22"/>
        </w:rPr>
        <w:t>:</w:t>
      </w:r>
    </w:p>
    <w:p w14:paraId="2E8C99F8" w14:textId="6D2D26FD" w:rsidR="00ED6B28" w:rsidRPr="00EB6930" w:rsidRDefault="00EB6930" w:rsidP="007A3FCE">
      <w:pPr>
        <w:jc w:val="both"/>
        <w:rPr>
          <w:rFonts w:ascii="Calibri" w:hAnsi="Calibri" w:cs="Calibri"/>
          <w:iCs/>
          <w:color w:val="000000" w:themeColor="text1"/>
          <w:sz w:val="22"/>
          <w:szCs w:val="22"/>
        </w:rPr>
      </w:pPr>
      <w:r>
        <w:rPr>
          <w:rFonts w:ascii="Calibri" w:hAnsi="Calibri" w:cs="Calibri"/>
          <w:iCs/>
          <w:color w:val="000000" w:themeColor="text1"/>
          <w:sz w:val="22"/>
          <w:szCs w:val="22"/>
          <w:highlight w:val="yellow"/>
        </w:rPr>
        <w:t>[l</w:t>
      </w:r>
      <w:r w:rsidR="00ED6B28" w:rsidRPr="00EB6930">
        <w:rPr>
          <w:rFonts w:ascii="Calibri" w:hAnsi="Calibri" w:cs="Calibri"/>
          <w:iCs/>
          <w:color w:val="000000" w:themeColor="text1"/>
          <w:sz w:val="22"/>
          <w:szCs w:val="22"/>
          <w:highlight w:val="yellow"/>
        </w:rPr>
        <w:t>ist</w:t>
      </w:r>
      <w:r w:rsidRPr="00EB6930">
        <w:rPr>
          <w:rFonts w:ascii="Calibri" w:hAnsi="Calibri" w:cs="Calibri"/>
          <w:iCs/>
          <w:color w:val="000000" w:themeColor="text1"/>
          <w:sz w:val="22"/>
          <w:szCs w:val="22"/>
          <w:highlight w:val="yellow"/>
        </w:rPr>
        <w:t xml:space="preserve"> as appropriate</w:t>
      </w:r>
      <w:r>
        <w:rPr>
          <w:rFonts w:ascii="Calibri" w:hAnsi="Calibri" w:cs="Calibri"/>
          <w:iCs/>
          <w:color w:val="000000" w:themeColor="text1"/>
          <w:sz w:val="22"/>
          <w:szCs w:val="22"/>
        </w:rPr>
        <w:t>]</w:t>
      </w:r>
      <w:r w:rsidR="00ED6B28" w:rsidRPr="00EB6930">
        <w:rPr>
          <w:rFonts w:ascii="Calibri" w:hAnsi="Calibri" w:cs="Calibri"/>
          <w:iCs/>
          <w:color w:val="000000" w:themeColor="text1"/>
          <w:sz w:val="22"/>
          <w:szCs w:val="22"/>
        </w:rPr>
        <w:tab/>
      </w:r>
      <w:r>
        <w:rPr>
          <w:rFonts w:ascii="Calibri" w:hAnsi="Calibri" w:cs="Calibri"/>
          <w:iCs/>
          <w:color w:val="000000" w:themeColor="text1"/>
          <w:sz w:val="22"/>
          <w:szCs w:val="22"/>
        </w:rPr>
        <w:t>[</w:t>
      </w:r>
      <w:r w:rsidR="00ED6B28" w:rsidRPr="00EB6930">
        <w:rPr>
          <w:rFonts w:ascii="Calibri" w:hAnsi="Calibri" w:cs="Calibri"/>
          <w:iCs/>
          <w:color w:val="000000" w:themeColor="text1"/>
          <w:sz w:val="22"/>
          <w:szCs w:val="22"/>
          <w:highlight w:val="yellow"/>
        </w:rPr>
        <w:t>list</w:t>
      </w:r>
      <w:r w:rsidRPr="00EB6930">
        <w:rPr>
          <w:rFonts w:ascii="Calibri" w:hAnsi="Calibri" w:cs="Calibri"/>
          <w:iCs/>
          <w:color w:val="000000" w:themeColor="text1"/>
          <w:sz w:val="22"/>
          <w:szCs w:val="22"/>
          <w:highlight w:val="yellow"/>
        </w:rPr>
        <w:t xml:space="preserve"> as appropriate</w:t>
      </w:r>
      <w:r>
        <w:rPr>
          <w:rFonts w:ascii="Calibri" w:hAnsi="Calibri" w:cs="Calibri"/>
          <w:iCs/>
          <w:color w:val="000000" w:themeColor="text1"/>
          <w:sz w:val="22"/>
          <w:szCs w:val="22"/>
        </w:rPr>
        <w:t>]</w:t>
      </w:r>
      <w:r w:rsidR="00ED6B28" w:rsidRPr="00EB6930">
        <w:rPr>
          <w:rFonts w:ascii="Calibri" w:hAnsi="Calibri" w:cs="Calibri"/>
          <w:iCs/>
          <w:color w:val="000000" w:themeColor="text1"/>
          <w:sz w:val="22"/>
          <w:szCs w:val="22"/>
        </w:rPr>
        <w:tab/>
      </w:r>
      <w:r>
        <w:rPr>
          <w:rFonts w:ascii="Calibri" w:hAnsi="Calibri" w:cs="Calibri"/>
          <w:iCs/>
          <w:color w:val="000000" w:themeColor="text1"/>
          <w:sz w:val="22"/>
          <w:szCs w:val="22"/>
        </w:rPr>
        <w:t>[</w:t>
      </w:r>
      <w:r w:rsidR="00ED6B28" w:rsidRPr="00EB6930">
        <w:rPr>
          <w:rFonts w:ascii="Calibri" w:hAnsi="Calibri" w:cs="Calibri"/>
          <w:iCs/>
          <w:color w:val="000000" w:themeColor="text1"/>
          <w:sz w:val="22"/>
          <w:szCs w:val="22"/>
          <w:highlight w:val="yellow"/>
        </w:rPr>
        <w:t>list</w:t>
      </w:r>
      <w:r w:rsidRPr="00EB6930">
        <w:rPr>
          <w:rFonts w:ascii="Calibri" w:hAnsi="Calibri" w:cs="Calibri"/>
          <w:iCs/>
          <w:color w:val="000000" w:themeColor="text1"/>
          <w:sz w:val="22"/>
          <w:szCs w:val="22"/>
          <w:highlight w:val="yellow"/>
        </w:rPr>
        <w:t xml:space="preserve"> as appropriate</w:t>
      </w:r>
      <w:r>
        <w:rPr>
          <w:rFonts w:ascii="Calibri" w:hAnsi="Calibri" w:cs="Calibri"/>
          <w:iCs/>
          <w:color w:val="000000" w:themeColor="text1"/>
          <w:sz w:val="22"/>
          <w:szCs w:val="22"/>
        </w:rPr>
        <w:t>]</w:t>
      </w:r>
    </w:p>
    <w:p w14:paraId="67B12B4E" w14:textId="77777777" w:rsidR="00ED6B28" w:rsidRPr="00D40E98" w:rsidRDefault="00ED6B28" w:rsidP="007A3FCE">
      <w:pPr>
        <w:jc w:val="both"/>
        <w:rPr>
          <w:rFonts w:ascii="Calibri" w:hAnsi="Calibri" w:cs="Calibri"/>
          <w:sz w:val="22"/>
          <w:szCs w:val="22"/>
        </w:rPr>
      </w:pPr>
    </w:p>
    <w:p w14:paraId="12D74DBE" w14:textId="77777777" w:rsidR="00ED6B28" w:rsidRPr="00EB6930" w:rsidRDefault="00ED6B28" w:rsidP="007A3FCE">
      <w:pPr>
        <w:jc w:val="both"/>
        <w:rPr>
          <w:rFonts w:ascii="Calibri" w:hAnsi="Calibri" w:cs="Calibri"/>
          <w:b/>
          <w:bCs/>
          <w:i/>
          <w:iCs/>
          <w:sz w:val="22"/>
          <w:szCs w:val="22"/>
        </w:rPr>
      </w:pPr>
      <w:r w:rsidRPr="00EB6930">
        <w:rPr>
          <w:rFonts w:ascii="Calibri" w:hAnsi="Calibri" w:cs="Calibri"/>
          <w:b/>
          <w:bCs/>
          <w:i/>
          <w:iCs/>
          <w:sz w:val="22"/>
          <w:szCs w:val="22"/>
        </w:rPr>
        <w:t>or</w:t>
      </w:r>
    </w:p>
    <w:p w14:paraId="68CE35E8" w14:textId="77777777" w:rsidR="004A1FC1" w:rsidRPr="00D40E98" w:rsidRDefault="004A1FC1" w:rsidP="007A3FCE">
      <w:pPr>
        <w:jc w:val="both"/>
        <w:rPr>
          <w:rFonts w:ascii="Calibri" w:hAnsi="Calibri" w:cs="Calibri"/>
          <w:sz w:val="22"/>
          <w:szCs w:val="22"/>
          <w:highlight w:val="yellow"/>
        </w:rPr>
      </w:pPr>
    </w:p>
    <w:p w14:paraId="49F6F4D9" w14:textId="4FA7AC3A" w:rsidR="00ED6B28" w:rsidRPr="00D40E98" w:rsidRDefault="00ED6B28" w:rsidP="007A3FCE">
      <w:pPr>
        <w:jc w:val="both"/>
        <w:rPr>
          <w:rFonts w:ascii="Calibri" w:hAnsi="Calibri" w:cs="Calibri"/>
          <w:sz w:val="22"/>
          <w:szCs w:val="22"/>
        </w:rPr>
      </w:pPr>
      <w:r w:rsidRPr="00EB6930">
        <w:rPr>
          <w:rFonts w:ascii="Calibri" w:hAnsi="Calibri" w:cs="Calibri"/>
          <w:sz w:val="22"/>
          <w:szCs w:val="22"/>
        </w:rPr>
        <w:t>There are no critical dates appropriate at present, but I will keep you informed as matters develop</w:t>
      </w:r>
      <w:r w:rsidR="004A1FC1" w:rsidRPr="00EB6930">
        <w:rPr>
          <w:rFonts w:ascii="Calibri" w:hAnsi="Calibri" w:cs="Calibri"/>
          <w:sz w:val="22"/>
          <w:szCs w:val="22"/>
        </w:rPr>
        <w:t>.</w:t>
      </w:r>
    </w:p>
    <w:p w14:paraId="38F57EA8" w14:textId="77777777" w:rsidR="00C778BF" w:rsidRDefault="00C778BF" w:rsidP="00504C5C">
      <w:pPr>
        <w:pStyle w:val="Heading1"/>
        <w:jc w:val="both"/>
        <w:rPr>
          <w:rFonts w:ascii="Calibri" w:hAnsi="Calibri" w:cs="Calibri"/>
          <w:sz w:val="22"/>
          <w:szCs w:val="22"/>
          <w:u w:val="single"/>
        </w:rPr>
      </w:pPr>
    </w:p>
    <w:p w14:paraId="789A80FA" w14:textId="77777777" w:rsidR="00742E00" w:rsidRDefault="00742E00" w:rsidP="00742E00"/>
    <w:p w14:paraId="3B4E9957" w14:textId="77777777" w:rsidR="00742E00" w:rsidRDefault="00742E00" w:rsidP="00742E00"/>
    <w:p w14:paraId="07AC3891" w14:textId="77777777" w:rsidR="00742E00" w:rsidRDefault="00742E00" w:rsidP="00742E00"/>
    <w:p w14:paraId="0755EDE3" w14:textId="77777777" w:rsidR="00742E00" w:rsidRDefault="00742E00" w:rsidP="00742E00"/>
    <w:p w14:paraId="6E2591D8" w14:textId="77777777" w:rsidR="00742E00" w:rsidRPr="00742E00" w:rsidRDefault="00742E00" w:rsidP="00742E00"/>
    <w:p w14:paraId="2371C2BD" w14:textId="71753815" w:rsidR="00504C5C" w:rsidRPr="00504C5C" w:rsidRDefault="00504C5C" w:rsidP="00504C5C">
      <w:pPr>
        <w:pStyle w:val="Heading1"/>
        <w:jc w:val="both"/>
        <w:rPr>
          <w:rFonts w:ascii="Calibri" w:hAnsi="Calibri" w:cs="Calibri"/>
          <w:sz w:val="22"/>
          <w:szCs w:val="22"/>
          <w:u w:val="single"/>
        </w:rPr>
      </w:pPr>
      <w:r w:rsidRPr="00504C5C">
        <w:rPr>
          <w:rFonts w:ascii="Calibri" w:hAnsi="Calibri" w:cs="Calibri"/>
          <w:sz w:val="22"/>
          <w:szCs w:val="22"/>
          <w:u w:val="single"/>
        </w:rPr>
        <w:lastRenderedPageBreak/>
        <w:t>Service Standards and Client Care</w:t>
      </w:r>
    </w:p>
    <w:p w14:paraId="5E4885AE" w14:textId="77777777" w:rsidR="00504C5C" w:rsidRPr="00D40E98" w:rsidRDefault="00504C5C" w:rsidP="00504C5C">
      <w:pPr>
        <w:jc w:val="both"/>
        <w:rPr>
          <w:rFonts w:ascii="Calibri" w:hAnsi="Calibri" w:cs="Calibri"/>
          <w:sz w:val="22"/>
          <w:szCs w:val="22"/>
        </w:rPr>
      </w:pPr>
    </w:p>
    <w:p w14:paraId="1F3D46D2" w14:textId="60FDEAD7" w:rsidR="00504C5C" w:rsidRPr="00D40E98" w:rsidRDefault="00504C5C" w:rsidP="00504C5C">
      <w:pPr>
        <w:jc w:val="both"/>
        <w:rPr>
          <w:rFonts w:ascii="Calibri" w:hAnsi="Calibri" w:cs="Calibri"/>
          <w:sz w:val="22"/>
          <w:szCs w:val="22"/>
        </w:rPr>
      </w:pPr>
      <w:r w:rsidRPr="00D40E98">
        <w:rPr>
          <w:rFonts w:ascii="Calibri" w:hAnsi="Calibri" w:cs="Calibri"/>
          <w:sz w:val="22"/>
          <w:szCs w:val="22"/>
        </w:rPr>
        <w:t>We have processes in place for reviewing files regularly so please rest assured that your matter will be progressed efficiently</w:t>
      </w:r>
      <w:r w:rsidR="00A646C1" w:rsidRPr="00D40E98">
        <w:rPr>
          <w:rFonts w:ascii="Calibri" w:hAnsi="Calibri" w:cs="Calibri"/>
          <w:sz w:val="22"/>
          <w:szCs w:val="22"/>
        </w:rPr>
        <w:t xml:space="preserve">. </w:t>
      </w:r>
      <w:r w:rsidRPr="00D40E98">
        <w:rPr>
          <w:rFonts w:ascii="Calibri" w:hAnsi="Calibri" w:cs="Calibri"/>
          <w:sz w:val="22"/>
          <w:szCs w:val="22"/>
        </w:rPr>
        <w:t>However, due to other parties’ involvement, we do not always have full control over how swiftly matters proceed</w:t>
      </w:r>
      <w:r w:rsidR="00A646C1" w:rsidRPr="00D40E98">
        <w:rPr>
          <w:rFonts w:ascii="Calibri" w:hAnsi="Calibri" w:cs="Calibri"/>
          <w:sz w:val="22"/>
          <w:szCs w:val="22"/>
        </w:rPr>
        <w:t xml:space="preserve">. </w:t>
      </w:r>
      <w:r w:rsidRPr="00D40E98">
        <w:rPr>
          <w:rFonts w:ascii="Calibri" w:hAnsi="Calibri" w:cs="Calibri"/>
          <w:sz w:val="22"/>
          <w:szCs w:val="22"/>
        </w:rPr>
        <w:t xml:space="preserve">We have agreed that I will contact you when </w:t>
      </w:r>
      <w:r w:rsidRPr="00D40E98">
        <w:rPr>
          <w:rFonts w:ascii="Calibri" w:hAnsi="Calibri" w:cs="Calibri"/>
          <w:iCs/>
          <w:sz w:val="22"/>
          <w:szCs w:val="22"/>
          <w:highlight w:val="yellow"/>
        </w:rPr>
        <w:t>[legal stage is reached / cost limit is approaching / on all significant developments etc - as agreed with client having explained costs implications].</w:t>
      </w:r>
    </w:p>
    <w:p w14:paraId="0CD29B44" w14:textId="77777777" w:rsidR="00504C5C" w:rsidRPr="00D40E98" w:rsidRDefault="00504C5C" w:rsidP="00504C5C">
      <w:pPr>
        <w:jc w:val="both"/>
        <w:rPr>
          <w:rFonts w:ascii="Calibri" w:hAnsi="Calibri" w:cs="Calibri"/>
          <w:sz w:val="22"/>
          <w:szCs w:val="22"/>
        </w:rPr>
      </w:pPr>
    </w:p>
    <w:p w14:paraId="069B434B" w14:textId="454ABFF0" w:rsidR="00504C5C" w:rsidRPr="00D40E98" w:rsidRDefault="00504C5C" w:rsidP="00504C5C">
      <w:pPr>
        <w:jc w:val="both"/>
        <w:rPr>
          <w:rFonts w:ascii="Calibri" w:hAnsi="Calibri" w:cs="Calibri"/>
          <w:i/>
          <w:sz w:val="22"/>
          <w:szCs w:val="22"/>
        </w:rPr>
      </w:pPr>
      <w:r w:rsidRPr="00D40E98">
        <w:rPr>
          <w:rFonts w:ascii="Calibri" w:hAnsi="Calibri" w:cs="Calibri"/>
          <w:sz w:val="22"/>
          <w:szCs w:val="22"/>
        </w:rPr>
        <w:t>We are happy to receive queries by [</w:t>
      </w:r>
      <w:r w:rsidRPr="00D40E98">
        <w:rPr>
          <w:rFonts w:ascii="Calibri" w:hAnsi="Calibri" w:cs="Calibri"/>
          <w:sz w:val="22"/>
          <w:szCs w:val="22"/>
          <w:highlight w:val="yellow"/>
        </w:rPr>
        <w:t>telephone, e-mail, fax, or letter</w:t>
      </w:r>
      <w:r w:rsidRPr="00D40E98">
        <w:rPr>
          <w:rFonts w:ascii="Calibri" w:hAnsi="Calibri" w:cs="Calibri"/>
          <w:sz w:val="22"/>
          <w:szCs w:val="22"/>
        </w:rPr>
        <w:t>]</w:t>
      </w:r>
      <w:r w:rsidR="00A646C1" w:rsidRPr="00D40E98">
        <w:rPr>
          <w:rFonts w:ascii="Calibri" w:hAnsi="Calibri" w:cs="Calibri"/>
          <w:sz w:val="22"/>
          <w:szCs w:val="22"/>
        </w:rPr>
        <w:t xml:space="preserve">. </w:t>
      </w:r>
      <w:r w:rsidRPr="00D40E98">
        <w:rPr>
          <w:rFonts w:ascii="Calibri" w:hAnsi="Calibri" w:cs="Calibri"/>
          <w:sz w:val="22"/>
          <w:szCs w:val="22"/>
        </w:rPr>
        <w:t xml:space="preserve">I can best be reached by telephone </w:t>
      </w:r>
      <w:r w:rsidRPr="00D40E98">
        <w:rPr>
          <w:rFonts w:ascii="Calibri" w:hAnsi="Calibri" w:cs="Calibri"/>
          <w:sz w:val="22"/>
          <w:szCs w:val="22"/>
          <w:highlight w:val="yellow"/>
        </w:rPr>
        <w:t>[detail when, plus add any emergency service number offered]</w:t>
      </w:r>
      <w:r w:rsidR="00A646C1" w:rsidRPr="00D40E98">
        <w:rPr>
          <w:rFonts w:ascii="Calibri" w:hAnsi="Calibri" w:cs="Calibri"/>
          <w:sz w:val="22"/>
          <w:szCs w:val="22"/>
          <w:highlight w:val="yellow"/>
        </w:rPr>
        <w:t>.</w:t>
      </w:r>
      <w:r w:rsidR="00A646C1" w:rsidRPr="00D40E98">
        <w:rPr>
          <w:rFonts w:ascii="Calibri" w:hAnsi="Calibri" w:cs="Calibri"/>
          <w:i/>
          <w:sz w:val="22"/>
          <w:szCs w:val="22"/>
        </w:rPr>
        <w:t xml:space="preserve"> </w:t>
      </w:r>
      <w:r w:rsidRPr="00D40E98">
        <w:rPr>
          <w:rFonts w:ascii="Calibri" w:hAnsi="Calibri" w:cs="Calibri"/>
          <w:sz w:val="22"/>
          <w:szCs w:val="22"/>
        </w:rPr>
        <w:t xml:space="preserve">If I am unavailable to take a call, I will attempt to return it the same day but if that is not possible, then within </w:t>
      </w:r>
      <w:r w:rsidRPr="00D40E98">
        <w:rPr>
          <w:rFonts w:ascii="Calibri" w:hAnsi="Calibri" w:cs="Calibri"/>
          <w:sz w:val="22"/>
          <w:szCs w:val="22"/>
          <w:highlight w:val="yellow"/>
        </w:rPr>
        <w:t>[1 working day</w:t>
      </w:r>
      <w:r w:rsidRPr="00D40E98">
        <w:rPr>
          <w:rFonts w:ascii="Calibri" w:hAnsi="Calibri" w:cs="Calibri"/>
          <w:sz w:val="22"/>
          <w:szCs w:val="22"/>
        </w:rPr>
        <w:t>]</w:t>
      </w:r>
      <w:r w:rsidR="00A646C1" w:rsidRPr="00D40E98">
        <w:rPr>
          <w:rFonts w:ascii="Calibri" w:hAnsi="Calibri" w:cs="Calibri"/>
          <w:sz w:val="22"/>
          <w:szCs w:val="22"/>
        </w:rPr>
        <w:t xml:space="preserve">. </w:t>
      </w:r>
      <w:r w:rsidRPr="00D40E98">
        <w:rPr>
          <w:rFonts w:ascii="Calibri" w:hAnsi="Calibri" w:cs="Calibri"/>
          <w:sz w:val="22"/>
          <w:szCs w:val="22"/>
        </w:rPr>
        <w:t>Written correspondence [</w:t>
      </w:r>
      <w:r w:rsidRPr="00D40E98">
        <w:rPr>
          <w:rFonts w:ascii="Calibri" w:hAnsi="Calibri" w:cs="Calibri"/>
          <w:sz w:val="22"/>
          <w:szCs w:val="22"/>
          <w:highlight w:val="yellow"/>
        </w:rPr>
        <w:t>which includes letters, e-mails, and faxes</w:t>
      </w:r>
      <w:r w:rsidRPr="00D40E98">
        <w:rPr>
          <w:rFonts w:ascii="Calibri" w:hAnsi="Calibri" w:cs="Calibri"/>
          <w:sz w:val="22"/>
          <w:szCs w:val="22"/>
        </w:rPr>
        <w:t>] will generally be replied to within [</w:t>
      </w:r>
      <w:r w:rsidRPr="00D40E98">
        <w:rPr>
          <w:rFonts w:ascii="Calibri" w:hAnsi="Calibri" w:cs="Calibri"/>
          <w:sz w:val="22"/>
          <w:szCs w:val="22"/>
          <w:highlight w:val="yellow"/>
        </w:rPr>
        <w:t>3 working days</w:t>
      </w:r>
      <w:r w:rsidRPr="00D40E98">
        <w:rPr>
          <w:rFonts w:ascii="Calibri" w:hAnsi="Calibri" w:cs="Calibri"/>
          <w:sz w:val="22"/>
          <w:szCs w:val="22"/>
        </w:rPr>
        <w:t>] unless further investigation and/or inability to contact others prevents this</w:t>
      </w:r>
      <w:r w:rsidR="00A646C1" w:rsidRPr="00D40E98">
        <w:rPr>
          <w:rFonts w:ascii="Calibri" w:hAnsi="Calibri" w:cs="Calibri"/>
          <w:sz w:val="22"/>
          <w:szCs w:val="22"/>
        </w:rPr>
        <w:t xml:space="preserve">. </w:t>
      </w:r>
      <w:r w:rsidRPr="00D40E98">
        <w:rPr>
          <w:rFonts w:ascii="Calibri" w:hAnsi="Calibri" w:cs="Calibri"/>
          <w:sz w:val="22"/>
          <w:szCs w:val="22"/>
        </w:rPr>
        <w:t>If your correspondence is marked urgent or a specific reply date is requested, we will of course take note of this and prioritise it accordingly</w:t>
      </w:r>
      <w:r w:rsidR="00A646C1" w:rsidRPr="00D40E98">
        <w:rPr>
          <w:rFonts w:ascii="Calibri" w:hAnsi="Calibri" w:cs="Calibri"/>
          <w:sz w:val="22"/>
          <w:szCs w:val="22"/>
        </w:rPr>
        <w:t xml:space="preserve">. </w:t>
      </w:r>
      <w:r w:rsidRPr="00D40E98">
        <w:rPr>
          <w:rFonts w:ascii="Calibri" w:hAnsi="Calibri" w:cs="Calibri"/>
          <w:sz w:val="22"/>
          <w:szCs w:val="22"/>
        </w:rPr>
        <w:t xml:space="preserve">Unless you have indicated to the contrary, I may contact you by </w:t>
      </w:r>
      <w:r w:rsidRPr="00D40E98">
        <w:rPr>
          <w:rFonts w:ascii="Calibri" w:hAnsi="Calibri" w:cs="Calibri"/>
          <w:sz w:val="22"/>
          <w:szCs w:val="22"/>
          <w:highlight w:val="yellow"/>
        </w:rPr>
        <w:t>[letter, e-mail, fax, or telephone as discussed].</w:t>
      </w:r>
      <w:r w:rsidR="00CA7098">
        <w:rPr>
          <w:rFonts w:ascii="Calibri" w:hAnsi="Calibri" w:cs="Calibri"/>
          <w:sz w:val="22"/>
          <w:szCs w:val="22"/>
        </w:rPr>
        <w:t xml:space="preserve"> </w:t>
      </w:r>
    </w:p>
    <w:p w14:paraId="0D714195" w14:textId="77777777" w:rsidR="00504C5C" w:rsidRPr="00D40E98" w:rsidRDefault="00504C5C" w:rsidP="00504C5C">
      <w:pPr>
        <w:pStyle w:val="Header"/>
        <w:tabs>
          <w:tab w:val="clear" w:pos="4153"/>
          <w:tab w:val="clear" w:pos="8306"/>
        </w:tabs>
        <w:jc w:val="both"/>
        <w:rPr>
          <w:rFonts w:ascii="Calibri" w:hAnsi="Calibri" w:cs="Calibri"/>
          <w:sz w:val="22"/>
          <w:szCs w:val="22"/>
        </w:rPr>
      </w:pPr>
    </w:p>
    <w:p w14:paraId="4CEDA07C" w14:textId="291E9906" w:rsidR="00504C5C" w:rsidRPr="00D40E98" w:rsidRDefault="00504C5C" w:rsidP="00504C5C">
      <w:pPr>
        <w:jc w:val="both"/>
        <w:rPr>
          <w:rFonts w:ascii="Calibri" w:hAnsi="Calibri" w:cs="Calibri"/>
          <w:sz w:val="22"/>
          <w:szCs w:val="22"/>
        </w:rPr>
      </w:pPr>
      <w:r w:rsidRPr="00D40E98">
        <w:rPr>
          <w:rFonts w:ascii="Calibri" w:hAnsi="Calibri" w:cs="Calibri"/>
          <w:sz w:val="22"/>
          <w:szCs w:val="22"/>
        </w:rPr>
        <w:t>Our normal office hours are</w:t>
      </w:r>
      <w:r w:rsidRPr="00D40E98">
        <w:rPr>
          <w:rFonts w:ascii="Calibri" w:hAnsi="Calibri" w:cs="Calibri"/>
          <w:i/>
          <w:sz w:val="22"/>
          <w:szCs w:val="22"/>
        </w:rPr>
        <w:t xml:space="preserve"> </w:t>
      </w:r>
      <w:r w:rsidRPr="00D40E98">
        <w:rPr>
          <w:rFonts w:ascii="Calibri" w:hAnsi="Calibri" w:cs="Calibri"/>
          <w:iCs/>
          <w:sz w:val="22"/>
          <w:szCs w:val="22"/>
          <w:highlight w:val="yellow"/>
        </w:rPr>
        <w:t>[details</w:t>
      </w:r>
      <w:r w:rsidRPr="00D40E98">
        <w:rPr>
          <w:rFonts w:ascii="Calibri" w:hAnsi="Calibri" w:cs="Calibri"/>
          <w:iCs/>
          <w:sz w:val="22"/>
          <w:szCs w:val="22"/>
        </w:rPr>
        <w:t>], although</w:t>
      </w:r>
      <w:r w:rsidRPr="00D40E98">
        <w:rPr>
          <w:rFonts w:ascii="Calibri" w:hAnsi="Calibri" w:cs="Calibri"/>
          <w:sz w:val="22"/>
          <w:szCs w:val="22"/>
        </w:rPr>
        <w:t xml:space="preserve"> occasionally, appointments may be made outside those hours as circumstances dictate</w:t>
      </w:r>
      <w:r w:rsidR="00A646C1" w:rsidRPr="00D40E98">
        <w:rPr>
          <w:rFonts w:ascii="Calibri" w:hAnsi="Calibri" w:cs="Calibri"/>
          <w:sz w:val="22"/>
          <w:szCs w:val="22"/>
        </w:rPr>
        <w:t xml:space="preserve">. </w:t>
      </w:r>
      <w:r w:rsidRPr="00D40E98">
        <w:rPr>
          <w:rFonts w:ascii="Calibri" w:hAnsi="Calibri" w:cs="Calibri"/>
          <w:sz w:val="22"/>
          <w:szCs w:val="22"/>
        </w:rPr>
        <w:t>We regret that it is generally not possible to see people arriving without appointments so please contact my secretary should you wish to see me in person and an appointment will be made at a date and time convenient to you.</w:t>
      </w:r>
    </w:p>
    <w:p w14:paraId="53328718" w14:textId="77777777" w:rsidR="00504C5C" w:rsidRPr="00D40E98" w:rsidRDefault="00504C5C" w:rsidP="00504C5C">
      <w:pPr>
        <w:jc w:val="both"/>
        <w:rPr>
          <w:rFonts w:ascii="Calibri" w:hAnsi="Calibri" w:cs="Calibri"/>
          <w:sz w:val="22"/>
          <w:szCs w:val="22"/>
        </w:rPr>
      </w:pPr>
    </w:p>
    <w:p w14:paraId="5AE8944B" w14:textId="44D7527A" w:rsidR="004C40BC" w:rsidRDefault="00504C5C" w:rsidP="007A3FCE">
      <w:pPr>
        <w:jc w:val="both"/>
        <w:rPr>
          <w:rFonts w:ascii="Calibri" w:hAnsi="Calibri" w:cs="Calibri"/>
          <w:sz w:val="22"/>
          <w:szCs w:val="22"/>
        </w:rPr>
      </w:pPr>
      <w:r w:rsidRPr="00D40E98">
        <w:rPr>
          <w:rFonts w:ascii="Calibri" w:hAnsi="Calibri" w:cs="Calibri"/>
          <w:sz w:val="22"/>
          <w:szCs w:val="22"/>
        </w:rPr>
        <w:t>We will keep you informed of any change in the law that affects your matter and advise of any circumstances and/or risks of which we become aware or consider to be reasonably foreseeable that could affect the outcome of your matter.</w:t>
      </w:r>
    </w:p>
    <w:p w14:paraId="4C7E2F97" w14:textId="77777777" w:rsidR="00A01872" w:rsidRPr="00504C5C" w:rsidRDefault="00A01872" w:rsidP="00A01872">
      <w:pPr>
        <w:pStyle w:val="NormalWeb"/>
        <w:jc w:val="both"/>
        <w:rPr>
          <w:rFonts w:ascii="Calibri" w:hAnsi="Calibri" w:cs="Calibri"/>
          <w:b/>
          <w:bCs/>
          <w:color w:val="000000"/>
          <w:sz w:val="22"/>
          <w:szCs w:val="22"/>
          <w:u w:val="single"/>
        </w:rPr>
      </w:pPr>
      <w:r w:rsidRPr="00504C5C">
        <w:rPr>
          <w:rFonts w:ascii="Calibri" w:hAnsi="Calibri" w:cs="Calibri"/>
          <w:b/>
          <w:bCs/>
          <w:color w:val="000000"/>
          <w:sz w:val="22"/>
          <w:szCs w:val="22"/>
          <w:u w:val="single"/>
        </w:rPr>
        <w:t xml:space="preserve">Data </w:t>
      </w:r>
      <w:r>
        <w:rPr>
          <w:rFonts w:ascii="Calibri" w:hAnsi="Calibri" w:cs="Calibri"/>
          <w:b/>
          <w:bCs/>
          <w:color w:val="000000"/>
          <w:sz w:val="22"/>
          <w:szCs w:val="22"/>
          <w:u w:val="single"/>
        </w:rPr>
        <w:t>P</w:t>
      </w:r>
      <w:r w:rsidRPr="00504C5C">
        <w:rPr>
          <w:rFonts w:ascii="Calibri" w:hAnsi="Calibri" w:cs="Calibri"/>
          <w:b/>
          <w:bCs/>
          <w:color w:val="000000"/>
          <w:sz w:val="22"/>
          <w:szCs w:val="22"/>
          <w:u w:val="single"/>
        </w:rPr>
        <w:t>rotection</w:t>
      </w:r>
    </w:p>
    <w:p w14:paraId="1FF482C2" w14:textId="77777777" w:rsidR="00A01872" w:rsidRPr="00D40E98" w:rsidRDefault="00A01872" w:rsidP="00A01872">
      <w:pPr>
        <w:pStyle w:val="NormalWeb"/>
        <w:jc w:val="both"/>
        <w:rPr>
          <w:rFonts w:ascii="Calibri" w:hAnsi="Calibri" w:cs="Calibri"/>
          <w:color w:val="000000"/>
          <w:sz w:val="22"/>
          <w:szCs w:val="22"/>
        </w:rPr>
      </w:pPr>
      <w:r w:rsidRPr="00D40E98">
        <w:rPr>
          <w:rFonts w:ascii="Calibri" w:hAnsi="Calibri" w:cs="Calibri"/>
          <w:color w:val="000000"/>
          <w:sz w:val="22"/>
          <w:szCs w:val="22"/>
        </w:rPr>
        <w:t>As a regulated law firm, we are a controller of the personal information we process in connection with our engagement under this letter.</w:t>
      </w:r>
    </w:p>
    <w:p w14:paraId="02490A39" w14:textId="7EA55322" w:rsidR="00A01872" w:rsidRPr="00D40E98" w:rsidRDefault="00A01872" w:rsidP="00A01872">
      <w:pPr>
        <w:pStyle w:val="NormalWeb"/>
        <w:jc w:val="both"/>
        <w:rPr>
          <w:rFonts w:ascii="Calibri" w:hAnsi="Calibri" w:cs="Calibri"/>
          <w:color w:val="000000"/>
          <w:sz w:val="22"/>
          <w:szCs w:val="22"/>
        </w:rPr>
      </w:pPr>
      <w:r w:rsidRPr="00D40E98">
        <w:rPr>
          <w:rFonts w:ascii="Calibri" w:hAnsi="Calibri" w:cs="Calibri"/>
          <w:color w:val="000000"/>
          <w:sz w:val="22"/>
          <w:szCs w:val="22"/>
        </w:rPr>
        <w:t>In our capacity as a controller, we are responsible for ensuring that we process personal information in accordance with relevant data protection laws. As a result, we take our data protection responsibilities very seriously and we are committed to processing personal information in accordance with all relevant data protection laws.</w:t>
      </w:r>
    </w:p>
    <w:p w14:paraId="1BBEFA34" w14:textId="3E7A2619" w:rsidR="00A01872" w:rsidRPr="00A01872" w:rsidRDefault="00A01872" w:rsidP="00A01872">
      <w:pPr>
        <w:pStyle w:val="NormalWeb"/>
        <w:jc w:val="both"/>
        <w:rPr>
          <w:rFonts w:ascii="Calibri" w:hAnsi="Calibri" w:cs="Calibri"/>
          <w:color w:val="000000"/>
          <w:sz w:val="22"/>
          <w:szCs w:val="22"/>
        </w:rPr>
      </w:pPr>
      <w:r w:rsidRPr="00D40E98">
        <w:rPr>
          <w:rFonts w:ascii="Calibri" w:hAnsi="Calibri" w:cs="Calibri"/>
          <w:color w:val="000000"/>
          <w:sz w:val="22"/>
          <w:szCs w:val="22"/>
        </w:rPr>
        <w:t>Please see Clause [</w:t>
      </w:r>
      <w:r w:rsidRPr="007A3FCE">
        <w:rPr>
          <w:rFonts w:ascii="Calibri" w:hAnsi="Calibri" w:cs="Calibri"/>
          <w:color w:val="000000"/>
          <w:sz w:val="22"/>
          <w:szCs w:val="22"/>
          <w:highlight w:val="yellow"/>
        </w:rPr>
        <w:t>insert clause</w:t>
      </w:r>
      <w:r w:rsidRPr="00D40E98">
        <w:rPr>
          <w:rFonts w:ascii="Calibri" w:hAnsi="Calibri" w:cs="Calibri"/>
          <w:color w:val="000000"/>
          <w:sz w:val="22"/>
          <w:szCs w:val="22"/>
        </w:rPr>
        <w:t xml:space="preserve">] of our Terms of Business for further </w:t>
      </w:r>
      <w:r w:rsidR="00A646C1" w:rsidRPr="00D40E98">
        <w:rPr>
          <w:rFonts w:ascii="Calibri" w:hAnsi="Calibri" w:cs="Calibri"/>
          <w:color w:val="000000"/>
          <w:sz w:val="22"/>
          <w:szCs w:val="22"/>
        </w:rPr>
        <w:t>essential information</w:t>
      </w:r>
      <w:r w:rsidRPr="00D40E98">
        <w:rPr>
          <w:rFonts w:ascii="Calibri" w:hAnsi="Calibri" w:cs="Calibri"/>
          <w:color w:val="000000"/>
          <w:sz w:val="22"/>
          <w:szCs w:val="22"/>
        </w:rPr>
        <w:t xml:space="preserve"> about data protection</w:t>
      </w:r>
      <w:r w:rsidR="00FD6CF5">
        <w:rPr>
          <w:rFonts w:ascii="Calibri" w:hAnsi="Calibri" w:cs="Calibri"/>
          <w:color w:val="000000"/>
          <w:sz w:val="22"/>
          <w:szCs w:val="22"/>
        </w:rPr>
        <w:t xml:space="preserve"> and our </w:t>
      </w:r>
      <w:r w:rsidR="00FD6CF5" w:rsidRPr="00070FF3">
        <w:rPr>
          <w:rFonts w:ascii="Calibri" w:hAnsi="Calibri" w:cs="Calibri"/>
          <w:color w:val="000000"/>
          <w:sz w:val="22"/>
          <w:szCs w:val="22"/>
          <w:highlight w:val="yellow"/>
        </w:rPr>
        <w:t>[Privacy Notice/name of relevant document] [insert link/which accompanies this letter]</w:t>
      </w:r>
      <w:r w:rsidR="00FD6CF5">
        <w:rPr>
          <w:rFonts w:ascii="Calibri" w:hAnsi="Calibri" w:cs="Calibri"/>
          <w:color w:val="000000"/>
          <w:sz w:val="22"/>
          <w:szCs w:val="22"/>
        </w:rPr>
        <w:t>.</w:t>
      </w:r>
    </w:p>
    <w:p w14:paraId="6E60FDA7" w14:textId="77777777" w:rsidR="004C40BC" w:rsidRPr="007A3FCE" w:rsidRDefault="004C40BC" w:rsidP="004C40BC">
      <w:pPr>
        <w:pStyle w:val="Heading1"/>
        <w:jc w:val="both"/>
        <w:rPr>
          <w:rFonts w:ascii="Calibri" w:hAnsi="Calibri" w:cs="Calibri"/>
          <w:sz w:val="22"/>
          <w:szCs w:val="22"/>
          <w:u w:val="single"/>
        </w:rPr>
      </w:pPr>
      <w:r w:rsidRPr="007A3FCE">
        <w:rPr>
          <w:rFonts w:ascii="Calibri" w:hAnsi="Calibri" w:cs="Calibri"/>
          <w:sz w:val="22"/>
          <w:szCs w:val="22"/>
          <w:u w:val="single"/>
        </w:rPr>
        <w:t>Your Responsibilities</w:t>
      </w:r>
    </w:p>
    <w:p w14:paraId="19EFD37A" w14:textId="77777777" w:rsidR="004C40BC" w:rsidRPr="00D40E98" w:rsidRDefault="004C40BC" w:rsidP="004C40BC">
      <w:pPr>
        <w:jc w:val="both"/>
        <w:rPr>
          <w:rFonts w:ascii="Calibri" w:hAnsi="Calibri" w:cs="Calibri"/>
          <w:sz w:val="22"/>
          <w:szCs w:val="22"/>
        </w:rPr>
      </w:pPr>
    </w:p>
    <w:p w14:paraId="2090A0B3" w14:textId="77777777" w:rsidR="004C40BC" w:rsidRPr="00D40E98" w:rsidRDefault="004C40BC" w:rsidP="004C40BC">
      <w:pPr>
        <w:jc w:val="both"/>
        <w:rPr>
          <w:rFonts w:ascii="Calibri" w:hAnsi="Calibri" w:cs="Calibri"/>
          <w:sz w:val="22"/>
          <w:szCs w:val="22"/>
        </w:rPr>
      </w:pPr>
      <w:r>
        <w:rPr>
          <w:rFonts w:ascii="Calibri" w:hAnsi="Calibri" w:cs="Calibri"/>
          <w:sz w:val="22"/>
          <w:szCs w:val="22"/>
        </w:rPr>
        <w:t>T</w:t>
      </w:r>
      <w:r w:rsidRPr="00D40E98">
        <w:rPr>
          <w:rFonts w:ascii="Calibri" w:hAnsi="Calibri" w:cs="Calibri"/>
          <w:sz w:val="22"/>
          <w:szCs w:val="22"/>
        </w:rPr>
        <w:t xml:space="preserve">he steps which I need you to take </w:t>
      </w:r>
      <w:r w:rsidRPr="00D40E98">
        <w:rPr>
          <w:rFonts w:ascii="Calibri" w:hAnsi="Calibri" w:cs="Calibri"/>
          <w:iCs/>
          <w:sz w:val="22"/>
          <w:szCs w:val="22"/>
          <w:highlight w:val="yellow"/>
        </w:rPr>
        <w:t>[and/or documentation which I will require]</w:t>
      </w:r>
      <w:r w:rsidRPr="00D40E98">
        <w:rPr>
          <w:rFonts w:ascii="Calibri" w:hAnsi="Calibri" w:cs="Calibri"/>
          <w:sz w:val="22"/>
          <w:szCs w:val="22"/>
        </w:rPr>
        <w:t xml:space="preserve"> to progress matters further:</w:t>
      </w:r>
    </w:p>
    <w:p w14:paraId="6771C166" w14:textId="77777777" w:rsidR="004C40BC" w:rsidRPr="00D40E98" w:rsidRDefault="004C40BC" w:rsidP="004C40BC">
      <w:pPr>
        <w:jc w:val="both"/>
        <w:rPr>
          <w:rFonts w:ascii="Calibri" w:hAnsi="Calibri" w:cs="Calibri"/>
          <w:b/>
          <w:sz w:val="22"/>
          <w:szCs w:val="22"/>
        </w:rPr>
      </w:pPr>
    </w:p>
    <w:p w14:paraId="1215661C" w14:textId="77777777" w:rsidR="004C40BC" w:rsidRPr="00D40E98" w:rsidRDefault="004C40BC" w:rsidP="004C40BC">
      <w:pPr>
        <w:pStyle w:val="Heading1"/>
        <w:jc w:val="both"/>
        <w:rPr>
          <w:rFonts w:ascii="Calibri" w:hAnsi="Calibri" w:cs="Calibri"/>
          <w:sz w:val="22"/>
          <w:szCs w:val="22"/>
        </w:rPr>
      </w:pPr>
      <w:r w:rsidRPr="00D40E98">
        <w:rPr>
          <w:rFonts w:ascii="Calibri" w:hAnsi="Calibri" w:cs="Calibri"/>
          <w:sz w:val="22"/>
          <w:szCs w:val="22"/>
        </w:rPr>
        <w:t>Action</w:t>
      </w:r>
      <w:r>
        <w:rPr>
          <w:rFonts w:ascii="Calibri" w:hAnsi="Calibri" w:cs="Calibri"/>
          <w:sz w:val="22"/>
          <w:szCs w:val="22"/>
        </w:rPr>
        <w:t>:</w:t>
      </w:r>
      <w:r w:rsidRPr="00D40E98">
        <w:rPr>
          <w:rFonts w:ascii="Calibri" w:hAnsi="Calibri" w:cs="Calibri"/>
          <w:sz w:val="22"/>
          <w:szCs w:val="22"/>
        </w:rPr>
        <w:tab/>
      </w:r>
      <w:r w:rsidRPr="00D40E98">
        <w:rPr>
          <w:rFonts w:ascii="Calibri" w:hAnsi="Calibri" w:cs="Calibri"/>
          <w:sz w:val="22"/>
          <w:szCs w:val="22"/>
        </w:rPr>
        <w:tab/>
      </w:r>
      <w:r w:rsidRPr="00D40E98">
        <w:rPr>
          <w:rFonts w:ascii="Calibri" w:hAnsi="Calibri" w:cs="Calibri"/>
          <w:sz w:val="22"/>
          <w:szCs w:val="22"/>
        </w:rPr>
        <w:tab/>
        <w:t>Date</w:t>
      </w:r>
      <w:r>
        <w:rPr>
          <w:rFonts w:ascii="Calibri" w:hAnsi="Calibri" w:cs="Calibri"/>
          <w:sz w:val="22"/>
          <w:szCs w:val="22"/>
        </w:rPr>
        <w:t>:</w:t>
      </w:r>
      <w:r w:rsidRPr="00D40E98">
        <w:rPr>
          <w:rFonts w:ascii="Calibri" w:hAnsi="Calibri" w:cs="Calibri"/>
          <w:sz w:val="22"/>
          <w:szCs w:val="22"/>
        </w:rPr>
        <w:tab/>
      </w:r>
      <w:r w:rsidRPr="00D40E98">
        <w:rPr>
          <w:rFonts w:ascii="Calibri" w:hAnsi="Calibri" w:cs="Calibri"/>
          <w:sz w:val="22"/>
          <w:szCs w:val="22"/>
        </w:rPr>
        <w:tab/>
      </w:r>
      <w:r w:rsidRPr="00D40E98">
        <w:rPr>
          <w:rFonts w:ascii="Calibri" w:hAnsi="Calibri" w:cs="Calibri"/>
          <w:sz w:val="22"/>
          <w:szCs w:val="22"/>
        </w:rPr>
        <w:tab/>
        <w:t>Reasons/Implications</w:t>
      </w:r>
      <w:r>
        <w:rPr>
          <w:rFonts w:ascii="Calibri" w:hAnsi="Calibri" w:cs="Calibri"/>
          <w:sz w:val="22"/>
          <w:szCs w:val="22"/>
        </w:rPr>
        <w:t>:</w:t>
      </w:r>
    </w:p>
    <w:p w14:paraId="59FB03E8" w14:textId="77777777" w:rsidR="004C40BC" w:rsidRPr="00D40E98" w:rsidRDefault="004C40BC" w:rsidP="004C40BC">
      <w:pPr>
        <w:jc w:val="both"/>
        <w:rPr>
          <w:rFonts w:ascii="Calibri" w:hAnsi="Calibri" w:cs="Calibri"/>
          <w:sz w:val="22"/>
          <w:szCs w:val="22"/>
        </w:rPr>
      </w:pPr>
      <w:r>
        <w:rPr>
          <w:rFonts w:ascii="Calibri" w:hAnsi="Calibri" w:cs="Calibri"/>
          <w:iCs/>
          <w:color w:val="000000" w:themeColor="text1"/>
          <w:sz w:val="22"/>
          <w:szCs w:val="22"/>
          <w:highlight w:val="yellow"/>
        </w:rPr>
        <w:t>[l</w:t>
      </w:r>
      <w:r w:rsidRPr="00EB6930">
        <w:rPr>
          <w:rFonts w:ascii="Calibri" w:hAnsi="Calibri" w:cs="Calibri"/>
          <w:iCs/>
          <w:color w:val="000000" w:themeColor="text1"/>
          <w:sz w:val="22"/>
          <w:szCs w:val="22"/>
          <w:highlight w:val="yellow"/>
        </w:rPr>
        <w:t>ist as appropriate</w:t>
      </w:r>
      <w:r>
        <w:rPr>
          <w:rFonts w:ascii="Calibri" w:hAnsi="Calibri" w:cs="Calibri"/>
          <w:iCs/>
          <w:color w:val="000000" w:themeColor="text1"/>
          <w:sz w:val="22"/>
          <w:szCs w:val="22"/>
        </w:rPr>
        <w:t>]</w:t>
      </w:r>
      <w:r w:rsidRPr="00EB6930">
        <w:rPr>
          <w:rFonts w:ascii="Calibri" w:hAnsi="Calibri" w:cs="Calibri"/>
          <w:iCs/>
          <w:color w:val="000000" w:themeColor="text1"/>
          <w:sz w:val="22"/>
          <w:szCs w:val="22"/>
        </w:rPr>
        <w:tab/>
      </w:r>
      <w:r>
        <w:rPr>
          <w:rFonts w:ascii="Calibri" w:hAnsi="Calibri" w:cs="Calibri"/>
          <w:iCs/>
          <w:color w:val="000000" w:themeColor="text1"/>
          <w:sz w:val="22"/>
          <w:szCs w:val="22"/>
        </w:rPr>
        <w:t>[</w:t>
      </w:r>
      <w:r w:rsidRPr="00EB6930">
        <w:rPr>
          <w:rFonts w:ascii="Calibri" w:hAnsi="Calibri" w:cs="Calibri"/>
          <w:iCs/>
          <w:color w:val="000000" w:themeColor="text1"/>
          <w:sz w:val="22"/>
          <w:szCs w:val="22"/>
          <w:highlight w:val="yellow"/>
        </w:rPr>
        <w:t>list as appropriate</w:t>
      </w:r>
      <w:r>
        <w:rPr>
          <w:rFonts w:ascii="Calibri" w:hAnsi="Calibri" w:cs="Calibri"/>
          <w:iCs/>
          <w:color w:val="000000" w:themeColor="text1"/>
          <w:sz w:val="22"/>
          <w:szCs w:val="22"/>
        </w:rPr>
        <w:t>]</w:t>
      </w:r>
      <w:r w:rsidRPr="00EB6930">
        <w:rPr>
          <w:rFonts w:ascii="Calibri" w:hAnsi="Calibri" w:cs="Calibri"/>
          <w:iCs/>
          <w:color w:val="000000" w:themeColor="text1"/>
          <w:sz w:val="22"/>
          <w:szCs w:val="22"/>
        </w:rPr>
        <w:tab/>
      </w:r>
      <w:r>
        <w:rPr>
          <w:rFonts w:ascii="Calibri" w:hAnsi="Calibri" w:cs="Calibri"/>
          <w:iCs/>
          <w:color w:val="000000" w:themeColor="text1"/>
          <w:sz w:val="22"/>
          <w:szCs w:val="22"/>
        </w:rPr>
        <w:t>[</w:t>
      </w:r>
      <w:r w:rsidRPr="00EB6930">
        <w:rPr>
          <w:rFonts w:ascii="Calibri" w:hAnsi="Calibri" w:cs="Calibri"/>
          <w:iCs/>
          <w:color w:val="000000" w:themeColor="text1"/>
          <w:sz w:val="22"/>
          <w:szCs w:val="22"/>
          <w:highlight w:val="yellow"/>
        </w:rPr>
        <w:t>list as appropriate</w:t>
      </w:r>
      <w:r>
        <w:rPr>
          <w:rFonts w:ascii="Calibri" w:hAnsi="Calibri" w:cs="Calibri"/>
          <w:iCs/>
          <w:color w:val="000000" w:themeColor="text1"/>
          <w:sz w:val="22"/>
          <w:szCs w:val="22"/>
        </w:rPr>
        <w:t>]</w:t>
      </w:r>
    </w:p>
    <w:p w14:paraId="0DD1BCEB" w14:textId="77777777" w:rsidR="004C40BC" w:rsidRPr="00D40E98" w:rsidRDefault="004C40BC" w:rsidP="004C40BC">
      <w:pPr>
        <w:jc w:val="both"/>
        <w:rPr>
          <w:rFonts w:ascii="Calibri" w:hAnsi="Calibri" w:cs="Calibri"/>
          <w:sz w:val="22"/>
          <w:szCs w:val="22"/>
        </w:rPr>
      </w:pPr>
    </w:p>
    <w:p w14:paraId="0BEFA9D9" w14:textId="6C3C952F" w:rsidR="004C40BC" w:rsidRPr="00742E00" w:rsidRDefault="004C40BC" w:rsidP="004C40BC">
      <w:pPr>
        <w:jc w:val="both"/>
        <w:rPr>
          <w:rFonts w:ascii="Calibri" w:hAnsi="Calibri" w:cs="Calibri"/>
          <w:i/>
          <w:sz w:val="22"/>
          <w:szCs w:val="22"/>
        </w:rPr>
      </w:pPr>
      <w:r w:rsidRPr="00D40E98">
        <w:rPr>
          <w:rFonts w:ascii="Calibri" w:hAnsi="Calibri" w:cs="Calibri"/>
          <w:sz w:val="22"/>
          <w:szCs w:val="22"/>
        </w:rPr>
        <w:t>Thereafter we expect to receive clear, timely and accurate instructions, and to be provided with documents and information promptly upon request</w:t>
      </w:r>
      <w:r w:rsidR="00A646C1" w:rsidRPr="00D40E98">
        <w:rPr>
          <w:rFonts w:ascii="Calibri" w:hAnsi="Calibri" w:cs="Calibri"/>
          <w:i/>
          <w:sz w:val="22"/>
          <w:szCs w:val="22"/>
        </w:rPr>
        <w:t xml:space="preserve">. </w:t>
      </w:r>
      <w:r w:rsidRPr="00D40E98">
        <w:rPr>
          <w:rFonts w:ascii="Calibri" w:hAnsi="Calibri" w:cs="Calibri"/>
          <w:iCs/>
          <w:sz w:val="22"/>
          <w:szCs w:val="22"/>
          <w:highlight w:val="yellow"/>
        </w:rPr>
        <w:t>[In litigation matters, we also need you to safeguard any documents which are likely to be required for discovery].</w:t>
      </w:r>
    </w:p>
    <w:p w14:paraId="53029E0E" w14:textId="77777777" w:rsidR="00C778BF" w:rsidRDefault="00C778BF" w:rsidP="004C40BC">
      <w:pPr>
        <w:jc w:val="both"/>
        <w:rPr>
          <w:rFonts w:ascii="Calibri" w:hAnsi="Calibri" w:cs="Calibri"/>
          <w:sz w:val="22"/>
          <w:szCs w:val="22"/>
        </w:rPr>
      </w:pPr>
    </w:p>
    <w:p w14:paraId="3640ACEE" w14:textId="77777777" w:rsidR="001716AF" w:rsidRDefault="001716AF" w:rsidP="004C40BC">
      <w:pPr>
        <w:jc w:val="both"/>
        <w:rPr>
          <w:rFonts w:ascii="Calibri" w:hAnsi="Calibri" w:cs="Calibri"/>
          <w:sz w:val="22"/>
          <w:szCs w:val="22"/>
        </w:rPr>
      </w:pPr>
    </w:p>
    <w:p w14:paraId="5BF9514C" w14:textId="77777777" w:rsidR="001716AF" w:rsidRDefault="001716AF" w:rsidP="004C40BC">
      <w:pPr>
        <w:jc w:val="both"/>
        <w:rPr>
          <w:rFonts w:ascii="Calibri" w:hAnsi="Calibri" w:cs="Calibri"/>
          <w:sz w:val="22"/>
          <w:szCs w:val="22"/>
        </w:rPr>
      </w:pPr>
    </w:p>
    <w:p w14:paraId="44CC7553" w14:textId="77777777" w:rsidR="001716AF" w:rsidRDefault="001716AF" w:rsidP="004C40BC">
      <w:pPr>
        <w:jc w:val="both"/>
        <w:rPr>
          <w:rFonts w:ascii="Calibri" w:hAnsi="Calibri" w:cs="Calibri"/>
          <w:sz w:val="22"/>
          <w:szCs w:val="22"/>
        </w:rPr>
      </w:pPr>
    </w:p>
    <w:p w14:paraId="0453924C" w14:textId="72BDD614" w:rsidR="004C40BC" w:rsidRDefault="004C40BC" w:rsidP="004C40BC">
      <w:pPr>
        <w:jc w:val="both"/>
        <w:rPr>
          <w:rFonts w:ascii="Calibri" w:hAnsi="Calibri" w:cs="Calibri"/>
          <w:sz w:val="22"/>
          <w:szCs w:val="22"/>
        </w:rPr>
      </w:pPr>
      <w:r w:rsidRPr="00D40E98">
        <w:rPr>
          <w:rFonts w:ascii="Calibri" w:hAnsi="Calibri" w:cs="Calibri"/>
          <w:sz w:val="22"/>
          <w:szCs w:val="22"/>
        </w:rPr>
        <w:lastRenderedPageBreak/>
        <w:t xml:space="preserve">Please also review the enclosed Terms of Business </w:t>
      </w:r>
      <w:r w:rsidR="00CC576B">
        <w:rPr>
          <w:rFonts w:ascii="Calibri" w:hAnsi="Calibri" w:cs="Calibri"/>
          <w:sz w:val="22"/>
          <w:szCs w:val="22"/>
        </w:rPr>
        <w:t>[</w:t>
      </w:r>
      <w:r w:rsidRPr="00D40E98">
        <w:rPr>
          <w:rFonts w:ascii="Calibri" w:hAnsi="Calibri" w:cs="Calibri"/>
          <w:sz w:val="22"/>
          <w:szCs w:val="22"/>
        </w:rPr>
        <w:t>and return one signed copy to me by way of acceptance</w:t>
      </w:r>
      <w:r w:rsidR="00CC576B">
        <w:rPr>
          <w:rFonts w:ascii="Calibri" w:hAnsi="Calibri" w:cs="Calibri"/>
          <w:sz w:val="22"/>
          <w:szCs w:val="22"/>
        </w:rPr>
        <w:t>]</w:t>
      </w:r>
      <w:r w:rsidR="00A646C1" w:rsidRPr="00D40E98">
        <w:rPr>
          <w:rFonts w:ascii="Calibri" w:hAnsi="Calibri" w:cs="Calibri"/>
          <w:sz w:val="22"/>
          <w:szCs w:val="22"/>
        </w:rPr>
        <w:t xml:space="preserve">. </w:t>
      </w:r>
      <w:r w:rsidRPr="00D40E98">
        <w:rPr>
          <w:rFonts w:ascii="Calibri" w:hAnsi="Calibri" w:cs="Calibri"/>
          <w:b/>
          <w:sz w:val="22"/>
          <w:szCs w:val="22"/>
        </w:rPr>
        <w:t>It is important that you read the Terms of Business document carefully</w:t>
      </w:r>
      <w:r w:rsidRPr="00D40E98">
        <w:rPr>
          <w:rFonts w:ascii="Calibri" w:hAnsi="Calibri" w:cs="Calibri"/>
          <w:sz w:val="22"/>
          <w:szCs w:val="22"/>
        </w:rPr>
        <w:t xml:space="preserve"> as </w:t>
      </w:r>
      <w:r w:rsidR="00CC576B">
        <w:rPr>
          <w:rFonts w:ascii="Calibri" w:hAnsi="Calibri" w:cs="Calibri"/>
          <w:sz w:val="22"/>
          <w:szCs w:val="22"/>
        </w:rPr>
        <w:t>they</w:t>
      </w:r>
      <w:r w:rsidRPr="00D40E98">
        <w:rPr>
          <w:rFonts w:ascii="Calibri" w:hAnsi="Calibri" w:cs="Calibri"/>
          <w:sz w:val="22"/>
          <w:szCs w:val="22"/>
        </w:rPr>
        <w:t xml:space="preserve"> </w:t>
      </w:r>
      <w:proofErr w:type="gramStart"/>
      <w:r w:rsidRPr="00D40E98">
        <w:rPr>
          <w:rFonts w:ascii="Calibri" w:hAnsi="Calibri" w:cs="Calibri"/>
          <w:sz w:val="22"/>
          <w:szCs w:val="22"/>
        </w:rPr>
        <w:t>contains</w:t>
      </w:r>
      <w:proofErr w:type="gramEnd"/>
      <w:r w:rsidRPr="00D40E98">
        <w:rPr>
          <w:rFonts w:ascii="Calibri" w:hAnsi="Calibri" w:cs="Calibri"/>
          <w:sz w:val="22"/>
          <w:szCs w:val="22"/>
        </w:rPr>
        <w:t xml:space="preserve"> information about our responsibilities and liability to you as well as your responsibilities to us</w:t>
      </w:r>
      <w:r w:rsidR="00A646C1" w:rsidRPr="00D40E98">
        <w:rPr>
          <w:rFonts w:ascii="Calibri" w:hAnsi="Calibri" w:cs="Calibri"/>
          <w:sz w:val="22"/>
          <w:szCs w:val="22"/>
        </w:rPr>
        <w:t xml:space="preserve">. </w:t>
      </w:r>
      <w:r w:rsidRPr="00D40E98">
        <w:rPr>
          <w:rFonts w:ascii="Calibri" w:hAnsi="Calibri" w:cs="Calibri"/>
          <w:sz w:val="22"/>
          <w:szCs w:val="22"/>
        </w:rPr>
        <w:t>This includes information about:</w:t>
      </w:r>
    </w:p>
    <w:p w14:paraId="15202463" w14:textId="77777777" w:rsidR="004C40BC" w:rsidRPr="00D40E98" w:rsidRDefault="004C40BC" w:rsidP="004C40BC">
      <w:pPr>
        <w:jc w:val="both"/>
        <w:rPr>
          <w:rFonts w:ascii="Calibri" w:hAnsi="Calibri" w:cs="Calibri"/>
          <w:sz w:val="22"/>
          <w:szCs w:val="22"/>
        </w:rPr>
      </w:pPr>
    </w:p>
    <w:p w14:paraId="0D2094FA" w14:textId="7C55C20F" w:rsidR="004C40BC" w:rsidRPr="00D40E98" w:rsidRDefault="004C40BC" w:rsidP="004C40BC">
      <w:pPr>
        <w:numPr>
          <w:ilvl w:val="0"/>
          <w:numId w:val="6"/>
        </w:numPr>
        <w:jc w:val="both"/>
        <w:rPr>
          <w:rFonts w:ascii="Calibri" w:hAnsi="Calibri" w:cs="Calibri"/>
          <w:sz w:val="22"/>
          <w:szCs w:val="22"/>
          <w:highlight w:val="yellow"/>
        </w:rPr>
      </w:pPr>
      <w:r w:rsidRPr="00D40E98">
        <w:rPr>
          <w:rFonts w:ascii="Calibri" w:hAnsi="Calibri" w:cs="Calibri"/>
          <w:sz w:val="22"/>
          <w:szCs w:val="22"/>
          <w:highlight w:val="yellow"/>
        </w:rPr>
        <w:t xml:space="preserve">[cooling off rights (clause </w:t>
      </w:r>
      <w:r w:rsidR="005E298A">
        <w:rPr>
          <w:rFonts w:ascii="Calibri" w:hAnsi="Calibri" w:cs="Calibri"/>
          <w:sz w:val="22"/>
          <w:szCs w:val="22"/>
          <w:highlight w:val="yellow"/>
        </w:rPr>
        <w:t>[number]</w:t>
      </w:r>
      <w:r w:rsidRPr="00D40E98">
        <w:rPr>
          <w:rFonts w:ascii="Calibri" w:hAnsi="Calibri" w:cs="Calibri"/>
          <w:sz w:val="22"/>
          <w:szCs w:val="22"/>
          <w:highlight w:val="yellow"/>
        </w:rPr>
        <w:t xml:space="preserve">) </w:t>
      </w:r>
      <w:r w:rsidRPr="00D40E98">
        <w:rPr>
          <w:rFonts w:ascii="Calibri" w:hAnsi="Calibri" w:cs="Calibri"/>
          <w:i/>
          <w:iCs/>
          <w:sz w:val="22"/>
          <w:szCs w:val="22"/>
          <w:highlight w:val="yellow"/>
        </w:rPr>
        <w:t>[If applicable, add a notice of cancellation to the attachments and include extra paragraph below]</w:t>
      </w:r>
      <w:r w:rsidRPr="00D40E98">
        <w:rPr>
          <w:rFonts w:ascii="Calibri" w:hAnsi="Calibri" w:cs="Calibri"/>
          <w:sz w:val="22"/>
          <w:szCs w:val="22"/>
          <w:highlight w:val="yellow"/>
        </w:rPr>
        <w:t xml:space="preserve">, </w:t>
      </w:r>
    </w:p>
    <w:p w14:paraId="35FFF856" w14:textId="0102B443" w:rsidR="004C40BC" w:rsidRPr="00D40E98" w:rsidRDefault="004C40BC" w:rsidP="004C40BC">
      <w:pPr>
        <w:numPr>
          <w:ilvl w:val="0"/>
          <w:numId w:val="6"/>
        </w:numPr>
        <w:jc w:val="both"/>
        <w:rPr>
          <w:rFonts w:ascii="Calibri" w:hAnsi="Calibri" w:cs="Calibri"/>
          <w:sz w:val="22"/>
          <w:szCs w:val="22"/>
          <w:highlight w:val="yellow"/>
        </w:rPr>
      </w:pPr>
      <w:r w:rsidRPr="00D40E98">
        <w:rPr>
          <w:rFonts w:ascii="Calibri" w:hAnsi="Calibri" w:cs="Calibri"/>
          <w:sz w:val="22"/>
          <w:szCs w:val="22"/>
          <w:highlight w:val="yellow"/>
        </w:rPr>
        <w:t xml:space="preserve">fees (clauses </w:t>
      </w:r>
      <w:r w:rsidR="005E298A">
        <w:rPr>
          <w:rFonts w:ascii="Calibri" w:hAnsi="Calibri" w:cs="Calibri"/>
          <w:sz w:val="22"/>
          <w:szCs w:val="22"/>
          <w:highlight w:val="yellow"/>
        </w:rPr>
        <w:t>[numbers]</w:t>
      </w:r>
      <w:r w:rsidRPr="00D40E98">
        <w:rPr>
          <w:rFonts w:ascii="Calibri" w:hAnsi="Calibri" w:cs="Calibri"/>
          <w:sz w:val="22"/>
          <w:szCs w:val="22"/>
          <w:highlight w:val="yellow"/>
        </w:rPr>
        <w:t xml:space="preserve">), </w:t>
      </w:r>
    </w:p>
    <w:p w14:paraId="37E6D9F4" w14:textId="5FCA16B9" w:rsidR="004C40BC" w:rsidRPr="00D40E98" w:rsidRDefault="004C40BC" w:rsidP="004C40BC">
      <w:pPr>
        <w:numPr>
          <w:ilvl w:val="0"/>
          <w:numId w:val="6"/>
        </w:numPr>
        <w:jc w:val="both"/>
        <w:rPr>
          <w:rFonts w:ascii="Calibri" w:hAnsi="Calibri" w:cs="Calibri"/>
          <w:sz w:val="22"/>
          <w:szCs w:val="22"/>
          <w:highlight w:val="yellow"/>
        </w:rPr>
      </w:pPr>
      <w:r w:rsidRPr="00D40E98">
        <w:rPr>
          <w:rFonts w:ascii="Calibri" w:hAnsi="Calibri" w:cs="Calibri"/>
          <w:sz w:val="22"/>
          <w:szCs w:val="22"/>
          <w:highlight w:val="yellow"/>
        </w:rPr>
        <w:t xml:space="preserve">client money and fraud prevention (clauses </w:t>
      </w:r>
      <w:r w:rsidR="005E298A">
        <w:rPr>
          <w:rFonts w:ascii="Calibri" w:hAnsi="Calibri" w:cs="Calibri"/>
          <w:sz w:val="22"/>
          <w:szCs w:val="22"/>
          <w:highlight w:val="yellow"/>
        </w:rPr>
        <w:t>[numbers]</w:t>
      </w:r>
      <w:r w:rsidRPr="00D40E98">
        <w:rPr>
          <w:rFonts w:ascii="Calibri" w:hAnsi="Calibri" w:cs="Calibri"/>
          <w:sz w:val="22"/>
          <w:szCs w:val="22"/>
          <w:highlight w:val="yellow"/>
        </w:rPr>
        <w:t xml:space="preserve">), </w:t>
      </w:r>
    </w:p>
    <w:p w14:paraId="2E442FE5" w14:textId="66D6B3BD" w:rsidR="004C40BC" w:rsidRPr="00D40E98" w:rsidRDefault="004C40BC" w:rsidP="004C40BC">
      <w:pPr>
        <w:numPr>
          <w:ilvl w:val="0"/>
          <w:numId w:val="6"/>
        </w:numPr>
        <w:jc w:val="both"/>
        <w:rPr>
          <w:rFonts w:ascii="Calibri" w:hAnsi="Calibri" w:cs="Calibri"/>
          <w:sz w:val="22"/>
          <w:szCs w:val="22"/>
          <w:highlight w:val="yellow"/>
        </w:rPr>
      </w:pPr>
      <w:r w:rsidRPr="00D40E98">
        <w:rPr>
          <w:rFonts w:ascii="Calibri" w:hAnsi="Calibri" w:cs="Calibri"/>
          <w:sz w:val="22"/>
          <w:szCs w:val="22"/>
          <w:highlight w:val="yellow"/>
        </w:rPr>
        <w:t xml:space="preserve">complaints procedures (clause </w:t>
      </w:r>
      <w:r w:rsidR="005E298A">
        <w:rPr>
          <w:rFonts w:ascii="Calibri" w:hAnsi="Calibri" w:cs="Calibri"/>
          <w:sz w:val="22"/>
          <w:szCs w:val="22"/>
          <w:highlight w:val="yellow"/>
        </w:rPr>
        <w:t>[number]</w:t>
      </w:r>
      <w:r w:rsidRPr="00D40E98">
        <w:rPr>
          <w:rFonts w:ascii="Calibri" w:hAnsi="Calibri" w:cs="Calibri"/>
          <w:sz w:val="22"/>
          <w:szCs w:val="22"/>
          <w:highlight w:val="yellow"/>
        </w:rPr>
        <w:t xml:space="preserve">), </w:t>
      </w:r>
    </w:p>
    <w:p w14:paraId="08EE3E42" w14:textId="55BA3A9E" w:rsidR="004C40BC" w:rsidRPr="00D40E98" w:rsidRDefault="004C40BC" w:rsidP="004C40BC">
      <w:pPr>
        <w:numPr>
          <w:ilvl w:val="0"/>
          <w:numId w:val="6"/>
        </w:numPr>
        <w:jc w:val="both"/>
        <w:rPr>
          <w:rFonts w:ascii="Calibri" w:hAnsi="Calibri" w:cs="Calibri"/>
          <w:sz w:val="22"/>
          <w:szCs w:val="22"/>
          <w:highlight w:val="yellow"/>
        </w:rPr>
      </w:pPr>
      <w:r w:rsidRPr="00D40E98">
        <w:rPr>
          <w:rFonts w:ascii="Calibri" w:hAnsi="Calibri" w:cs="Calibri"/>
          <w:sz w:val="22"/>
          <w:szCs w:val="22"/>
          <w:highlight w:val="yellow"/>
        </w:rPr>
        <w:t xml:space="preserve">professional indemnity insurance and limitation of liability (clause </w:t>
      </w:r>
      <w:r w:rsidR="005E298A">
        <w:rPr>
          <w:rFonts w:ascii="Calibri" w:hAnsi="Calibri" w:cs="Calibri"/>
          <w:sz w:val="22"/>
          <w:szCs w:val="22"/>
          <w:highlight w:val="yellow"/>
        </w:rPr>
        <w:t>[number]</w:t>
      </w:r>
      <w:r w:rsidRPr="00D40E98">
        <w:rPr>
          <w:rFonts w:ascii="Calibri" w:hAnsi="Calibri" w:cs="Calibri"/>
          <w:sz w:val="22"/>
          <w:szCs w:val="22"/>
          <w:highlight w:val="yellow"/>
        </w:rPr>
        <w:t xml:space="preserve">), and </w:t>
      </w:r>
    </w:p>
    <w:p w14:paraId="36D72A31" w14:textId="64679AE2" w:rsidR="004C40BC" w:rsidRPr="00D40E98" w:rsidRDefault="004C40BC" w:rsidP="004C40BC">
      <w:pPr>
        <w:numPr>
          <w:ilvl w:val="0"/>
          <w:numId w:val="6"/>
        </w:numPr>
        <w:jc w:val="both"/>
        <w:rPr>
          <w:rFonts w:ascii="Calibri" w:hAnsi="Calibri" w:cs="Calibri"/>
          <w:sz w:val="22"/>
          <w:szCs w:val="22"/>
          <w:highlight w:val="yellow"/>
        </w:rPr>
      </w:pPr>
      <w:r w:rsidRPr="00D40E98">
        <w:rPr>
          <w:rFonts w:ascii="Calibri" w:hAnsi="Calibri" w:cs="Calibri"/>
          <w:sz w:val="22"/>
          <w:szCs w:val="22"/>
          <w:highlight w:val="yellow"/>
        </w:rPr>
        <w:t xml:space="preserve">termination of contract (clause </w:t>
      </w:r>
      <w:r w:rsidR="005E298A">
        <w:rPr>
          <w:rFonts w:ascii="Calibri" w:hAnsi="Calibri" w:cs="Calibri"/>
          <w:sz w:val="22"/>
          <w:szCs w:val="22"/>
          <w:highlight w:val="yellow"/>
        </w:rPr>
        <w:t>[number]</w:t>
      </w:r>
      <w:r w:rsidRPr="00D40E98">
        <w:rPr>
          <w:rFonts w:ascii="Calibri" w:hAnsi="Calibri" w:cs="Calibri"/>
          <w:sz w:val="22"/>
          <w:szCs w:val="22"/>
          <w:highlight w:val="yellow"/>
        </w:rPr>
        <w:t>)]</w:t>
      </w:r>
    </w:p>
    <w:p w14:paraId="777A66D3" w14:textId="77777777" w:rsidR="004C40BC" w:rsidRPr="00D40E98" w:rsidRDefault="004C40BC" w:rsidP="004C40BC">
      <w:pPr>
        <w:jc w:val="both"/>
        <w:rPr>
          <w:rFonts w:ascii="Calibri" w:hAnsi="Calibri" w:cs="Calibri"/>
          <w:sz w:val="22"/>
          <w:szCs w:val="22"/>
        </w:rPr>
      </w:pPr>
    </w:p>
    <w:p w14:paraId="2DC7A25E" w14:textId="7B208175" w:rsidR="004C40BC" w:rsidRPr="00D40E98" w:rsidRDefault="004C40BC" w:rsidP="004C40BC">
      <w:pPr>
        <w:jc w:val="both"/>
        <w:rPr>
          <w:rFonts w:ascii="Calibri" w:hAnsi="Calibri" w:cs="Calibri"/>
          <w:sz w:val="22"/>
          <w:szCs w:val="22"/>
        </w:rPr>
      </w:pPr>
      <w:r w:rsidRPr="00D40E98">
        <w:rPr>
          <w:rFonts w:ascii="Calibri" w:hAnsi="Calibri" w:cs="Calibri"/>
          <w:sz w:val="22"/>
          <w:szCs w:val="22"/>
          <w:highlight w:val="yellow"/>
        </w:rPr>
        <w:t>[In addition, given that this is a consumer contract to which cooling off rights apply</w:t>
      </w:r>
      <w:r w:rsidR="00CC576B">
        <w:rPr>
          <w:rFonts w:ascii="Calibri" w:hAnsi="Calibri" w:cs="Calibri"/>
          <w:sz w:val="22"/>
          <w:szCs w:val="22"/>
          <w:highlight w:val="yellow"/>
        </w:rPr>
        <w:t>,</w:t>
      </w:r>
      <w:r w:rsidRPr="00D40E98">
        <w:rPr>
          <w:rFonts w:ascii="Calibri" w:hAnsi="Calibri" w:cs="Calibri"/>
          <w:sz w:val="22"/>
          <w:szCs w:val="22"/>
          <w:highlight w:val="yellow"/>
        </w:rPr>
        <w:t xml:space="preserve"> we attach a notice of your right to cancel, and a form of cancellation notice for you to use should you wish as per clause 3 of the enclosed Terms of Business. If you require us to start our work before waiting for the cooling off period to expire, please confirm this in writing to us immediately if you have not already done so.]</w:t>
      </w:r>
      <w:r w:rsidRPr="00D40E98">
        <w:rPr>
          <w:rFonts w:ascii="Calibri" w:hAnsi="Calibri" w:cs="Calibri"/>
          <w:sz w:val="22"/>
          <w:szCs w:val="22"/>
        </w:rPr>
        <w:t xml:space="preserve"> </w:t>
      </w:r>
    </w:p>
    <w:p w14:paraId="09E697FA" w14:textId="77777777" w:rsidR="004C40BC" w:rsidRPr="00504C5C" w:rsidRDefault="004C40BC" w:rsidP="007A3FCE">
      <w:pPr>
        <w:jc w:val="both"/>
        <w:rPr>
          <w:rFonts w:ascii="Calibri" w:hAnsi="Calibri" w:cs="Calibri"/>
          <w:sz w:val="22"/>
          <w:szCs w:val="22"/>
        </w:rPr>
      </w:pPr>
    </w:p>
    <w:p w14:paraId="669A48E8" w14:textId="03C904B4" w:rsidR="00A01872" w:rsidRPr="00504C5C" w:rsidRDefault="00A01872" w:rsidP="00A01872">
      <w:pPr>
        <w:jc w:val="both"/>
        <w:rPr>
          <w:rFonts w:ascii="Calibri" w:hAnsi="Calibri" w:cs="Calibri"/>
          <w:b/>
          <w:sz w:val="22"/>
          <w:szCs w:val="22"/>
          <w:u w:val="single"/>
        </w:rPr>
      </w:pPr>
      <w:r w:rsidRPr="00504C5C">
        <w:rPr>
          <w:rFonts w:ascii="Calibri" w:hAnsi="Calibri" w:cs="Calibri"/>
          <w:b/>
          <w:sz w:val="22"/>
          <w:szCs w:val="22"/>
          <w:u w:val="single"/>
        </w:rPr>
        <w:t>Identity Checks</w:t>
      </w:r>
      <w:r w:rsidR="008554F5">
        <w:rPr>
          <w:rFonts w:ascii="Calibri" w:hAnsi="Calibri" w:cs="Calibri"/>
          <w:b/>
          <w:sz w:val="22"/>
          <w:szCs w:val="22"/>
          <w:u w:val="single"/>
        </w:rPr>
        <w:t xml:space="preserve"> and source of funds</w:t>
      </w:r>
    </w:p>
    <w:p w14:paraId="47EBEBCF" w14:textId="77777777" w:rsidR="00A01872" w:rsidRDefault="00A01872" w:rsidP="00A01872">
      <w:pPr>
        <w:jc w:val="both"/>
        <w:rPr>
          <w:rFonts w:ascii="Calibri" w:hAnsi="Calibri" w:cs="Calibri"/>
          <w:sz w:val="22"/>
          <w:szCs w:val="22"/>
        </w:rPr>
      </w:pPr>
    </w:p>
    <w:p w14:paraId="40C243E2" w14:textId="75ADC7FC" w:rsidR="00A01872" w:rsidRPr="00D40E98" w:rsidRDefault="00A01872" w:rsidP="00A01872">
      <w:pPr>
        <w:jc w:val="both"/>
        <w:rPr>
          <w:rFonts w:ascii="Calibri" w:hAnsi="Calibri" w:cs="Calibri"/>
          <w:sz w:val="22"/>
          <w:szCs w:val="22"/>
        </w:rPr>
      </w:pPr>
      <w:r>
        <w:rPr>
          <w:rFonts w:ascii="Calibri" w:hAnsi="Calibri" w:cs="Calibri"/>
          <w:sz w:val="22"/>
          <w:szCs w:val="22"/>
        </w:rPr>
        <w:t>I am</w:t>
      </w:r>
      <w:r w:rsidRPr="00D40E98">
        <w:rPr>
          <w:rFonts w:ascii="Calibri" w:hAnsi="Calibri" w:cs="Calibri"/>
          <w:sz w:val="22"/>
          <w:szCs w:val="22"/>
        </w:rPr>
        <w:t xml:space="preserve"> required by law to conduct identification checks on clients (and occasionally other parties) even where they are known personally to us or have had dealings with us in the past</w:t>
      </w:r>
      <w:r w:rsidR="00A646C1" w:rsidRPr="00D40E98">
        <w:rPr>
          <w:rFonts w:ascii="Calibri" w:hAnsi="Calibri" w:cs="Calibri"/>
          <w:sz w:val="22"/>
          <w:szCs w:val="22"/>
        </w:rPr>
        <w:t xml:space="preserve">. </w:t>
      </w:r>
      <w:r>
        <w:rPr>
          <w:rFonts w:ascii="Calibri" w:hAnsi="Calibri" w:cs="Calibri"/>
          <w:sz w:val="22"/>
          <w:szCs w:val="22"/>
        </w:rPr>
        <w:t>This is to</w:t>
      </w:r>
      <w:r w:rsidRPr="00D40E98">
        <w:rPr>
          <w:rFonts w:ascii="Calibri" w:hAnsi="Calibri" w:cs="Calibri"/>
          <w:sz w:val="22"/>
          <w:szCs w:val="22"/>
        </w:rPr>
        <w:t xml:space="preserve"> reduce the likelihood of identity fraud</w:t>
      </w:r>
      <w:r w:rsidR="005E298A">
        <w:rPr>
          <w:rFonts w:ascii="Calibri" w:hAnsi="Calibri" w:cs="Calibri"/>
          <w:sz w:val="22"/>
          <w:szCs w:val="22"/>
        </w:rPr>
        <w:t xml:space="preserve">, money laundering and breaches of sanctions legislation </w:t>
      </w:r>
      <w:r w:rsidRPr="00D40E98">
        <w:rPr>
          <w:rFonts w:ascii="Calibri" w:hAnsi="Calibri" w:cs="Calibri"/>
          <w:sz w:val="22"/>
          <w:szCs w:val="22"/>
        </w:rPr>
        <w:t xml:space="preserve">by obtaining essential documents and evidence of bank details in person and in advance (where possible). </w:t>
      </w:r>
      <w:r w:rsidR="008554F5">
        <w:rPr>
          <w:rFonts w:ascii="Calibri" w:hAnsi="Calibri" w:cs="Calibri"/>
          <w:sz w:val="22"/>
          <w:szCs w:val="22"/>
        </w:rPr>
        <w:t>[</w:t>
      </w:r>
      <w:r w:rsidRPr="00D40E98">
        <w:rPr>
          <w:rFonts w:ascii="Calibri" w:hAnsi="Calibri" w:cs="Calibri"/>
          <w:sz w:val="22"/>
          <w:szCs w:val="22"/>
        </w:rPr>
        <w:t>May I therefore ask you to provide us with the following:</w:t>
      </w:r>
    </w:p>
    <w:p w14:paraId="77B30D37" w14:textId="77777777" w:rsidR="00A01872" w:rsidRPr="00D40E98" w:rsidRDefault="00A01872" w:rsidP="00A01872">
      <w:pPr>
        <w:jc w:val="both"/>
        <w:rPr>
          <w:rFonts w:ascii="Calibri" w:hAnsi="Calibri" w:cs="Calibri"/>
          <w:sz w:val="22"/>
          <w:szCs w:val="22"/>
        </w:rPr>
      </w:pPr>
    </w:p>
    <w:p w14:paraId="2B0EE833" w14:textId="075D0CD2" w:rsidR="00A01872" w:rsidRPr="00254B15" w:rsidRDefault="00254B15" w:rsidP="00A01872">
      <w:pPr>
        <w:jc w:val="both"/>
        <w:rPr>
          <w:rFonts w:ascii="Calibri" w:hAnsi="Calibri" w:cs="Calibri"/>
          <w:iCs/>
          <w:sz w:val="22"/>
          <w:szCs w:val="22"/>
        </w:rPr>
      </w:pPr>
      <w:r>
        <w:rPr>
          <w:rFonts w:ascii="Calibri" w:hAnsi="Calibri" w:cs="Calibri"/>
          <w:iCs/>
          <w:sz w:val="22"/>
          <w:szCs w:val="22"/>
          <w:highlight w:val="yellow"/>
        </w:rPr>
        <w:t>[</w:t>
      </w:r>
      <w:r w:rsidR="00A01872" w:rsidRPr="00254B15">
        <w:rPr>
          <w:rFonts w:ascii="Calibri" w:hAnsi="Calibri" w:cs="Calibri"/>
          <w:iCs/>
          <w:sz w:val="22"/>
          <w:szCs w:val="22"/>
          <w:highlight w:val="yellow"/>
        </w:rPr>
        <w:t>List identification documents required as appropriate to risk assessment of client and instructions.</w:t>
      </w:r>
      <w:r>
        <w:rPr>
          <w:rFonts w:ascii="Calibri" w:hAnsi="Calibri" w:cs="Calibri"/>
          <w:iCs/>
          <w:sz w:val="22"/>
          <w:szCs w:val="22"/>
        </w:rPr>
        <w:t>]</w:t>
      </w:r>
    </w:p>
    <w:p w14:paraId="75EEB1AF" w14:textId="77777777" w:rsidR="00A01872" w:rsidRPr="00D40E98" w:rsidRDefault="00A01872" w:rsidP="00A01872">
      <w:pPr>
        <w:jc w:val="both"/>
        <w:rPr>
          <w:rFonts w:ascii="Calibri" w:hAnsi="Calibri" w:cs="Calibri"/>
          <w:sz w:val="22"/>
          <w:szCs w:val="22"/>
        </w:rPr>
      </w:pPr>
    </w:p>
    <w:p w14:paraId="61237983" w14:textId="26DE005D" w:rsidR="00A01872" w:rsidRPr="00D40E98" w:rsidRDefault="00A01872" w:rsidP="00A01872">
      <w:pPr>
        <w:jc w:val="both"/>
        <w:rPr>
          <w:rFonts w:ascii="Calibri" w:hAnsi="Calibri" w:cs="Calibri"/>
          <w:sz w:val="22"/>
          <w:szCs w:val="22"/>
        </w:rPr>
      </w:pPr>
      <w:r w:rsidRPr="00D40E98">
        <w:rPr>
          <w:rFonts w:ascii="Calibri" w:hAnsi="Calibri" w:cs="Calibri"/>
          <w:sz w:val="22"/>
          <w:szCs w:val="22"/>
        </w:rPr>
        <w:t>In all cases, please bring the originals to the office and we will take photocopies for our files</w:t>
      </w:r>
      <w:r w:rsidR="00A646C1" w:rsidRPr="00D40E98">
        <w:rPr>
          <w:rFonts w:ascii="Calibri" w:hAnsi="Calibri" w:cs="Calibri"/>
          <w:sz w:val="22"/>
          <w:szCs w:val="22"/>
        </w:rPr>
        <w:t xml:space="preserve">. </w:t>
      </w:r>
      <w:r w:rsidRPr="00D40E98">
        <w:rPr>
          <w:rFonts w:ascii="Calibri" w:hAnsi="Calibri" w:cs="Calibri"/>
          <w:sz w:val="22"/>
          <w:szCs w:val="22"/>
        </w:rPr>
        <w:t>We advise against sending valuable documents such as passports, identity cards and driving licenses through the post.</w:t>
      </w:r>
      <w:r w:rsidR="008554F5">
        <w:rPr>
          <w:rFonts w:ascii="Calibri" w:hAnsi="Calibri" w:cs="Calibri"/>
          <w:sz w:val="22"/>
          <w:szCs w:val="22"/>
        </w:rPr>
        <w:t>]</w:t>
      </w:r>
    </w:p>
    <w:p w14:paraId="28F98902" w14:textId="77777777" w:rsidR="00A01872" w:rsidRPr="00D40E98" w:rsidRDefault="00A01872" w:rsidP="00A01872">
      <w:pPr>
        <w:jc w:val="both"/>
        <w:rPr>
          <w:rFonts w:ascii="Calibri" w:hAnsi="Calibri" w:cs="Calibri"/>
          <w:sz w:val="22"/>
          <w:szCs w:val="22"/>
        </w:rPr>
      </w:pPr>
    </w:p>
    <w:p w14:paraId="0809D338" w14:textId="16C952DE" w:rsidR="00A01872" w:rsidRPr="00254B15" w:rsidRDefault="00254B15" w:rsidP="00A01872">
      <w:pPr>
        <w:jc w:val="both"/>
        <w:rPr>
          <w:rFonts w:ascii="Calibri" w:hAnsi="Calibri" w:cs="Calibri"/>
          <w:i/>
          <w:sz w:val="22"/>
          <w:szCs w:val="22"/>
        </w:rPr>
      </w:pPr>
      <w:r>
        <w:rPr>
          <w:rFonts w:ascii="Calibri" w:hAnsi="Calibri" w:cs="Calibri"/>
          <w:i/>
          <w:iCs/>
          <w:sz w:val="22"/>
          <w:szCs w:val="22"/>
          <w:highlight w:val="yellow"/>
        </w:rPr>
        <w:t>[</w:t>
      </w:r>
      <w:r w:rsidR="00A01872" w:rsidRPr="00254B15">
        <w:rPr>
          <w:rFonts w:ascii="Calibri" w:hAnsi="Calibri" w:cs="Calibri"/>
          <w:i/>
          <w:iCs/>
          <w:sz w:val="22"/>
          <w:szCs w:val="22"/>
          <w:highlight w:val="yellow"/>
        </w:rPr>
        <w:t xml:space="preserve">OR </w:t>
      </w:r>
      <w:r w:rsidR="00A01872" w:rsidRPr="00254B15">
        <w:rPr>
          <w:rFonts w:ascii="Calibri" w:hAnsi="Calibri" w:cs="Calibri"/>
          <w:i/>
          <w:sz w:val="22"/>
          <w:szCs w:val="22"/>
          <w:highlight w:val="yellow"/>
        </w:rPr>
        <w:t xml:space="preserve">if relying on electronic verification, advise </w:t>
      </w:r>
      <w:r w:rsidR="008554F5" w:rsidRPr="00254B15">
        <w:rPr>
          <w:rFonts w:ascii="Calibri" w:hAnsi="Calibri" w:cs="Calibri"/>
          <w:i/>
          <w:sz w:val="22"/>
          <w:szCs w:val="22"/>
          <w:highlight w:val="yellow"/>
        </w:rPr>
        <w:t xml:space="preserve">on the process, i.e., whether the client will receive a link or </w:t>
      </w:r>
      <w:proofErr w:type="gramStart"/>
      <w:r w:rsidR="008554F5" w:rsidRPr="00254B15">
        <w:rPr>
          <w:rFonts w:ascii="Calibri" w:hAnsi="Calibri" w:cs="Calibri"/>
          <w:i/>
          <w:sz w:val="22"/>
          <w:szCs w:val="22"/>
          <w:highlight w:val="yellow"/>
        </w:rPr>
        <w:t>has to</w:t>
      </w:r>
      <w:proofErr w:type="gramEnd"/>
      <w:r w:rsidR="008554F5" w:rsidRPr="00254B15">
        <w:rPr>
          <w:rFonts w:ascii="Calibri" w:hAnsi="Calibri" w:cs="Calibri"/>
          <w:i/>
          <w:sz w:val="22"/>
          <w:szCs w:val="22"/>
          <w:highlight w:val="yellow"/>
        </w:rPr>
        <w:t xml:space="preserve"> bring in identification documents which the firm uses to conduct the electronic verification</w:t>
      </w:r>
      <w:r w:rsidR="00CA7098" w:rsidRPr="00254B15">
        <w:rPr>
          <w:rFonts w:ascii="Calibri" w:hAnsi="Calibri" w:cs="Calibri"/>
          <w:i/>
          <w:sz w:val="22"/>
          <w:szCs w:val="22"/>
          <w:highlight w:val="yellow"/>
        </w:rPr>
        <w:t xml:space="preserve"> and set out </w:t>
      </w:r>
      <w:r w:rsidR="00330BDF" w:rsidRPr="00254B15">
        <w:rPr>
          <w:rFonts w:ascii="Calibri" w:hAnsi="Calibri" w:cs="Calibri"/>
          <w:i/>
          <w:sz w:val="22"/>
          <w:szCs w:val="22"/>
          <w:highlight w:val="yellow"/>
        </w:rPr>
        <w:t>the documentation required</w:t>
      </w:r>
      <w:r w:rsidRPr="00254B15">
        <w:rPr>
          <w:rFonts w:ascii="Calibri" w:hAnsi="Calibri" w:cs="Calibri"/>
          <w:i/>
          <w:sz w:val="22"/>
          <w:szCs w:val="22"/>
          <w:highlight w:val="yellow"/>
        </w:rPr>
        <w:t>.]</w:t>
      </w:r>
    </w:p>
    <w:p w14:paraId="7BF8B560" w14:textId="77777777" w:rsidR="00A01872" w:rsidRPr="00D40E98" w:rsidRDefault="00A01872" w:rsidP="00A01872">
      <w:pPr>
        <w:jc w:val="both"/>
        <w:rPr>
          <w:rFonts w:ascii="Calibri" w:hAnsi="Calibri" w:cs="Calibri"/>
          <w:sz w:val="22"/>
          <w:szCs w:val="22"/>
        </w:rPr>
      </w:pPr>
    </w:p>
    <w:p w14:paraId="0F532042" w14:textId="07C59A80" w:rsidR="00A01872" w:rsidRDefault="00A01872" w:rsidP="00A01872">
      <w:pPr>
        <w:jc w:val="both"/>
        <w:rPr>
          <w:rFonts w:ascii="Calibri" w:hAnsi="Calibri" w:cs="Calibri"/>
          <w:sz w:val="22"/>
          <w:szCs w:val="22"/>
        </w:rPr>
      </w:pPr>
      <w:r w:rsidRPr="00D40E98">
        <w:rPr>
          <w:rFonts w:ascii="Calibri" w:hAnsi="Calibri" w:cs="Calibri"/>
          <w:sz w:val="22"/>
          <w:szCs w:val="22"/>
        </w:rPr>
        <w:t>If you cannot provide us with the specific identification requested, please contact us as soon as possible to discuss other ways to verify your identity</w:t>
      </w:r>
      <w:r w:rsidR="00A646C1" w:rsidRPr="00D40E98">
        <w:rPr>
          <w:rFonts w:ascii="Calibri" w:hAnsi="Calibri" w:cs="Calibri"/>
          <w:sz w:val="22"/>
          <w:szCs w:val="22"/>
        </w:rPr>
        <w:t xml:space="preserve">. </w:t>
      </w:r>
      <w:r w:rsidRPr="00D40E98">
        <w:rPr>
          <w:rFonts w:ascii="Calibri" w:hAnsi="Calibri" w:cs="Calibri"/>
          <w:sz w:val="22"/>
          <w:szCs w:val="22"/>
        </w:rPr>
        <w:t>We may ask you to update these records from time to time.</w:t>
      </w:r>
    </w:p>
    <w:p w14:paraId="227FDB4C" w14:textId="77777777" w:rsidR="008554F5" w:rsidRDefault="008554F5" w:rsidP="00A01872">
      <w:pPr>
        <w:jc w:val="both"/>
        <w:rPr>
          <w:rFonts w:ascii="Calibri" w:hAnsi="Calibri" w:cs="Calibri"/>
          <w:sz w:val="22"/>
          <w:szCs w:val="22"/>
        </w:rPr>
      </w:pPr>
    </w:p>
    <w:p w14:paraId="1DC37D4D" w14:textId="7944AC34" w:rsidR="008554F5" w:rsidRPr="00A01872" w:rsidRDefault="008554F5" w:rsidP="00A01872">
      <w:pPr>
        <w:jc w:val="both"/>
        <w:rPr>
          <w:rFonts w:ascii="Calibri" w:hAnsi="Calibri" w:cs="Calibri"/>
          <w:sz w:val="22"/>
          <w:szCs w:val="22"/>
        </w:rPr>
      </w:pPr>
      <w:r>
        <w:rPr>
          <w:rFonts w:ascii="Calibri" w:hAnsi="Calibri" w:cs="Calibri"/>
          <w:sz w:val="22"/>
          <w:szCs w:val="22"/>
        </w:rPr>
        <w:t>[As your matter involves a transaction, we are also required to understand the source of the funds for the transaction. [I enclose a form for you to complete that explains how your transaction will be funded. The form lists the evidence that I will require</w:t>
      </w:r>
      <w:r w:rsidR="00330BDF">
        <w:rPr>
          <w:rFonts w:ascii="Calibri" w:hAnsi="Calibri" w:cs="Calibri"/>
          <w:sz w:val="22"/>
          <w:szCs w:val="22"/>
        </w:rPr>
        <w:t>.]</w:t>
      </w:r>
      <w:r>
        <w:rPr>
          <w:rFonts w:ascii="Calibri" w:hAnsi="Calibri" w:cs="Calibri"/>
          <w:sz w:val="22"/>
          <w:szCs w:val="22"/>
        </w:rPr>
        <w:t xml:space="preserve"> [I will be in contact with you to obtain information regarding how your transaction will be funde</w:t>
      </w:r>
      <w:r w:rsidR="00330BDF">
        <w:rPr>
          <w:rFonts w:ascii="Calibri" w:hAnsi="Calibri" w:cs="Calibri"/>
          <w:sz w:val="22"/>
          <w:szCs w:val="22"/>
        </w:rPr>
        <w:t>d</w:t>
      </w:r>
      <w:r>
        <w:rPr>
          <w:rFonts w:ascii="Calibri" w:hAnsi="Calibri" w:cs="Calibri"/>
          <w:sz w:val="22"/>
          <w:szCs w:val="22"/>
        </w:rPr>
        <w:t>.] Please note that I may have to request additional documentation.</w:t>
      </w:r>
    </w:p>
    <w:p w14:paraId="38E0CEFE" w14:textId="77777777" w:rsidR="00504C5C" w:rsidRDefault="00504C5C" w:rsidP="007A3FCE">
      <w:pPr>
        <w:jc w:val="both"/>
        <w:rPr>
          <w:rFonts w:ascii="Calibri" w:hAnsi="Calibri" w:cs="Calibri"/>
          <w:b/>
          <w:bCs/>
          <w:sz w:val="22"/>
          <w:szCs w:val="22"/>
        </w:rPr>
      </w:pPr>
    </w:p>
    <w:p w14:paraId="568F388B" w14:textId="2CE6EDD3" w:rsidR="007A3FCE" w:rsidRPr="00504C5C" w:rsidRDefault="007A3FCE" w:rsidP="007A3FCE">
      <w:pPr>
        <w:jc w:val="both"/>
        <w:rPr>
          <w:rFonts w:ascii="Calibri" w:hAnsi="Calibri" w:cs="Calibri"/>
          <w:b/>
          <w:bCs/>
          <w:sz w:val="22"/>
          <w:szCs w:val="22"/>
          <w:u w:val="single"/>
        </w:rPr>
      </w:pPr>
      <w:r w:rsidRPr="00504C5C">
        <w:rPr>
          <w:rFonts w:ascii="Calibri" w:hAnsi="Calibri" w:cs="Calibri"/>
          <w:b/>
          <w:bCs/>
          <w:sz w:val="22"/>
          <w:szCs w:val="22"/>
          <w:u w:val="single"/>
        </w:rPr>
        <w:t xml:space="preserve">Concerns </w:t>
      </w:r>
      <w:r w:rsidR="00CE6FA9">
        <w:rPr>
          <w:rFonts w:ascii="Calibri" w:hAnsi="Calibri" w:cs="Calibri"/>
          <w:b/>
          <w:bCs/>
          <w:sz w:val="22"/>
          <w:szCs w:val="22"/>
          <w:u w:val="single"/>
        </w:rPr>
        <w:t>and</w:t>
      </w:r>
      <w:r w:rsidRPr="00504C5C">
        <w:rPr>
          <w:rFonts w:ascii="Calibri" w:hAnsi="Calibri" w:cs="Calibri"/>
          <w:b/>
          <w:bCs/>
          <w:sz w:val="22"/>
          <w:szCs w:val="22"/>
          <w:u w:val="single"/>
        </w:rPr>
        <w:t xml:space="preserve"> Complaints</w:t>
      </w:r>
    </w:p>
    <w:p w14:paraId="4F79019D" w14:textId="77777777" w:rsidR="007A3FCE" w:rsidRDefault="007A3FCE" w:rsidP="007A3FCE">
      <w:pPr>
        <w:tabs>
          <w:tab w:val="left" w:pos="0"/>
        </w:tabs>
        <w:suppressAutoHyphens/>
        <w:jc w:val="both"/>
        <w:rPr>
          <w:rFonts w:asciiTheme="minorHAnsi" w:hAnsiTheme="minorHAnsi" w:cstheme="minorHAnsi"/>
          <w:spacing w:val="-2"/>
          <w:sz w:val="22"/>
          <w:szCs w:val="22"/>
        </w:rPr>
      </w:pPr>
    </w:p>
    <w:p w14:paraId="703FCB0F" w14:textId="763862CD" w:rsidR="007A3FCE" w:rsidRDefault="007A3FCE" w:rsidP="007A3FCE">
      <w:pPr>
        <w:tabs>
          <w:tab w:val="left" w:pos="0"/>
        </w:tabs>
        <w:suppressAutoHyphens/>
        <w:jc w:val="both"/>
        <w:rPr>
          <w:rFonts w:asciiTheme="minorHAnsi" w:hAnsiTheme="minorHAnsi" w:cstheme="minorHAnsi"/>
          <w:spacing w:val="-2"/>
          <w:sz w:val="22"/>
          <w:szCs w:val="22"/>
        </w:rPr>
      </w:pPr>
      <w:r>
        <w:rPr>
          <w:rFonts w:asciiTheme="minorHAnsi" w:hAnsiTheme="minorHAnsi" w:cstheme="minorHAnsi"/>
          <w:spacing w:val="-2"/>
          <w:sz w:val="22"/>
          <w:szCs w:val="22"/>
        </w:rPr>
        <w:t>Should you have cause for complaint, please raise your concerns directly with the person dealing with your matter or their manager in the first instance</w:t>
      </w:r>
      <w:r w:rsidR="00A646C1">
        <w:rPr>
          <w:rFonts w:asciiTheme="minorHAnsi" w:hAnsiTheme="minorHAnsi" w:cstheme="minorHAnsi"/>
          <w:spacing w:val="-2"/>
          <w:sz w:val="22"/>
          <w:szCs w:val="22"/>
        </w:rPr>
        <w:t xml:space="preserve">. </w:t>
      </w:r>
      <w:r>
        <w:rPr>
          <w:rFonts w:asciiTheme="minorHAnsi" w:hAnsiTheme="minorHAnsi" w:cstheme="minorHAnsi"/>
          <w:spacing w:val="-2"/>
          <w:sz w:val="22"/>
          <w:szCs w:val="22"/>
        </w:rPr>
        <w:t>This can be done by email, post</w:t>
      </w:r>
      <w:r w:rsidR="008554F5">
        <w:rPr>
          <w:rFonts w:asciiTheme="minorHAnsi" w:hAnsiTheme="minorHAnsi" w:cstheme="minorHAnsi"/>
          <w:spacing w:val="-2"/>
          <w:sz w:val="22"/>
          <w:szCs w:val="22"/>
        </w:rPr>
        <w:t xml:space="preserve">, </w:t>
      </w:r>
      <w:r>
        <w:rPr>
          <w:rFonts w:asciiTheme="minorHAnsi" w:hAnsiTheme="minorHAnsi" w:cstheme="minorHAnsi"/>
          <w:spacing w:val="-2"/>
          <w:sz w:val="22"/>
          <w:szCs w:val="22"/>
        </w:rPr>
        <w:t>over the phone</w:t>
      </w:r>
      <w:r w:rsidR="008554F5">
        <w:rPr>
          <w:rFonts w:asciiTheme="minorHAnsi" w:hAnsiTheme="minorHAnsi" w:cstheme="minorHAnsi"/>
          <w:spacing w:val="-2"/>
          <w:sz w:val="22"/>
          <w:szCs w:val="22"/>
        </w:rPr>
        <w:t xml:space="preserve"> or in person.</w:t>
      </w:r>
    </w:p>
    <w:p w14:paraId="5A5DF549" w14:textId="77777777" w:rsidR="007A3FCE" w:rsidRDefault="007A3FCE" w:rsidP="007A3FCE">
      <w:pPr>
        <w:tabs>
          <w:tab w:val="left" w:pos="0"/>
        </w:tabs>
        <w:suppressAutoHyphens/>
        <w:jc w:val="both"/>
        <w:rPr>
          <w:rFonts w:asciiTheme="minorHAnsi" w:hAnsiTheme="minorHAnsi" w:cstheme="minorHAnsi"/>
          <w:spacing w:val="-2"/>
          <w:sz w:val="22"/>
          <w:szCs w:val="22"/>
        </w:rPr>
      </w:pPr>
    </w:p>
    <w:p w14:paraId="6197CEA7" w14:textId="31EE2204" w:rsidR="007A3FCE" w:rsidRDefault="007A3FCE" w:rsidP="007A3FCE">
      <w:pPr>
        <w:tabs>
          <w:tab w:val="left" w:pos="0"/>
        </w:tabs>
        <w:suppressAutoHyphens/>
        <w:jc w:val="both"/>
        <w:rPr>
          <w:rFonts w:asciiTheme="minorHAnsi" w:hAnsiTheme="minorHAnsi" w:cstheme="minorHAnsi"/>
          <w:spacing w:val="-2"/>
          <w:sz w:val="22"/>
          <w:szCs w:val="22"/>
        </w:rPr>
      </w:pPr>
      <w:r>
        <w:rPr>
          <w:rFonts w:asciiTheme="minorHAnsi" w:hAnsiTheme="minorHAnsi" w:cstheme="minorHAnsi"/>
          <w:spacing w:val="-2"/>
          <w:sz w:val="22"/>
          <w:szCs w:val="22"/>
        </w:rPr>
        <w:t>If you are not satisfied with their response or feel that the matter is too serious to be dealt with informally, then you should write or speak to their supervisor or our [</w:t>
      </w:r>
      <w:r>
        <w:rPr>
          <w:rFonts w:asciiTheme="minorHAnsi" w:hAnsiTheme="minorHAnsi" w:cstheme="minorHAnsi"/>
          <w:spacing w:val="-2"/>
          <w:sz w:val="22"/>
          <w:szCs w:val="22"/>
          <w:highlight w:val="yellow"/>
        </w:rPr>
        <w:t>Complaints Manager/Partner</w:t>
      </w:r>
      <w:r>
        <w:rPr>
          <w:rFonts w:asciiTheme="minorHAnsi" w:hAnsiTheme="minorHAnsi" w:cstheme="minorHAnsi"/>
          <w:spacing w:val="-2"/>
          <w:sz w:val="22"/>
          <w:szCs w:val="22"/>
        </w:rPr>
        <w:t>]</w:t>
      </w:r>
      <w:r w:rsidR="00A646C1">
        <w:rPr>
          <w:rFonts w:asciiTheme="minorHAnsi" w:hAnsiTheme="minorHAnsi" w:cstheme="minorHAnsi"/>
          <w:spacing w:val="-2"/>
          <w:sz w:val="22"/>
          <w:szCs w:val="22"/>
        </w:rPr>
        <w:t xml:space="preserve">. </w:t>
      </w:r>
      <w:r>
        <w:rPr>
          <w:rFonts w:asciiTheme="minorHAnsi" w:hAnsiTheme="minorHAnsi" w:cstheme="minorHAnsi"/>
          <w:spacing w:val="-2"/>
          <w:sz w:val="22"/>
          <w:szCs w:val="22"/>
        </w:rPr>
        <w:t>Please provide us with as much detail as possible regarding your complaint, preferably in writing</w:t>
      </w:r>
      <w:r w:rsidR="00A646C1">
        <w:rPr>
          <w:rFonts w:asciiTheme="minorHAnsi" w:hAnsiTheme="minorHAnsi" w:cstheme="minorHAnsi"/>
          <w:spacing w:val="-2"/>
          <w:sz w:val="22"/>
          <w:szCs w:val="22"/>
        </w:rPr>
        <w:t xml:space="preserve">. </w:t>
      </w:r>
      <w:r>
        <w:rPr>
          <w:rFonts w:asciiTheme="minorHAnsi" w:hAnsiTheme="minorHAnsi" w:cstheme="minorHAnsi"/>
          <w:spacing w:val="-2"/>
          <w:sz w:val="22"/>
          <w:szCs w:val="22"/>
        </w:rPr>
        <w:t>This will make it easier for us to investigate thoroughly and address your concerns meaningfully</w:t>
      </w:r>
      <w:r w:rsidR="00A646C1">
        <w:rPr>
          <w:rFonts w:asciiTheme="minorHAnsi" w:hAnsiTheme="minorHAnsi" w:cstheme="minorHAnsi"/>
          <w:spacing w:val="-2"/>
          <w:sz w:val="22"/>
          <w:szCs w:val="22"/>
        </w:rPr>
        <w:t xml:space="preserve">. </w:t>
      </w:r>
      <w:r>
        <w:rPr>
          <w:rFonts w:asciiTheme="minorHAnsi" w:hAnsiTheme="minorHAnsi" w:cstheme="minorHAnsi"/>
          <w:spacing w:val="-2"/>
          <w:sz w:val="22"/>
          <w:szCs w:val="22"/>
        </w:rPr>
        <w:t xml:space="preserve">It also means there is less room for misunderstandings. </w:t>
      </w:r>
    </w:p>
    <w:p w14:paraId="17DFD468" w14:textId="77777777" w:rsidR="007A3FCE" w:rsidRDefault="007A3FCE" w:rsidP="007A3FCE">
      <w:pPr>
        <w:tabs>
          <w:tab w:val="left" w:pos="0"/>
        </w:tabs>
        <w:suppressAutoHyphens/>
        <w:jc w:val="both"/>
        <w:rPr>
          <w:rFonts w:asciiTheme="minorHAnsi" w:hAnsiTheme="minorHAnsi" w:cstheme="minorHAnsi"/>
          <w:spacing w:val="-2"/>
          <w:sz w:val="22"/>
          <w:szCs w:val="22"/>
        </w:rPr>
      </w:pPr>
    </w:p>
    <w:p w14:paraId="00E4574D" w14:textId="4B6AF298" w:rsidR="007A3FCE" w:rsidRDefault="007A3FCE" w:rsidP="007A3FCE">
      <w:pPr>
        <w:tabs>
          <w:tab w:val="left" w:pos="0"/>
        </w:tabs>
        <w:suppressAutoHyphens/>
        <w:jc w:val="both"/>
        <w:rPr>
          <w:rFonts w:asciiTheme="minorHAnsi" w:hAnsiTheme="minorHAnsi" w:cstheme="minorHAnsi"/>
          <w:spacing w:val="-2"/>
          <w:sz w:val="22"/>
          <w:szCs w:val="22"/>
        </w:rPr>
      </w:pPr>
      <w:r>
        <w:rPr>
          <w:rFonts w:asciiTheme="minorHAnsi" w:hAnsiTheme="minorHAnsi" w:cstheme="minorHAnsi"/>
          <w:spacing w:val="-2"/>
          <w:sz w:val="22"/>
          <w:szCs w:val="22"/>
        </w:rPr>
        <w:lastRenderedPageBreak/>
        <w:t>The timescales for dealing with your complaint will vary depending on the complexity of the matter</w:t>
      </w:r>
      <w:r w:rsidR="00A646C1">
        <w:rPr>
          <w:rFonts w:asciiTheme="minorHAnsi" w:hAnsiTheme="minorHAnsi" w:cstheme="minorHAnsi"/>
          <w:spacing w:val="-2"/>
          <w:sz w:val="22"/>
          <w:szCs w:val="22"/>
        </w:rPr>
        <w:t xml:space="preserve">. </w:t>
      </w:r>
      <w:r>
        <w:rPr>
          <w:rFonts w:asciiTheme="minorHAnsi" w:hAnsiTheme="minorHAnsi" w:cstheme="minorHAnsi"/>
          <w:spacing w:val="-2"/>
          <w:sz w:val="22"/>
          <w:szCs w:val="22"/>
        </w:rPr>
        <w:t>The timescales stated below show our target length of time you will be expected to wait for a response.</w:t>
      </w:r>
    </w:p>
    <w:p w14:paraId="52F5DD51" w14:textId="77777777" w:rsidR="007A3FCE" w:rsidRDefault="007A3FCE" w:rsidP="007A3FCE">
      <w:pPr>
        <w:tabs>
          <w:tab w:val="left" w:pos="0"/>
        </w:tabs>
        <w:suppressAutoHyphens/>
        <w:jc w:val="both"/>
        <w:rPr>
          <w:rFonts w:asciiTheme="minorHAnsi" w:hAnsiTheme="minorHAnsi" w:cstheme="minorHAnsi"/>
          <w:spacing w:val="-2"/>
          <w:sz w:val="22"/>
          <w:szCs w:val="22"/>
        </w:rPr>
      </w:pPr>
    </w:p>
    <w:p w14:paraId="3D385D0B" w14:textId="77777777" w:rsidR="007A3FCE" w:rsidRDefault="007A3FCE" w:rsidP="007A3FCE">
      <w:pPr>
        <w:widowControl w:val="0"/>
        <w:numPr>
          <w:ilvl w:val="0"/>
          <w:numId w:val="10"/>
        </w:numPr>
        <w:tabs>
          <w:tab w:val="left" w:pos="0"/>
        </w:tabs>
        <w:suppressAutoHyphens/>
        <w:ind w:left="426" w:hanging="284"/>
        <w:jc w:val="both"/>
        <w:rPr>
          <w:rFonts w:asciiTheme="minorHAnsi" w:hAnsiTheme="minorHAnsi" w:cstheme="minorHAnsi"/>
          <w:b/>
          <w:spacing w:val="-2"/>
          <w:sz w:val="22"/>
          <w:szCs w:val="22"/>
        </w:rPr>
      </w:pPr>
      <w:r>
        <w:rPr>
          <w:rFonts w:asciiTheme="minorHAnsi" w:hAnsiTheme="minorHAnsi" w:cstheme="minorHAnsi"/>
          <w:b/>
          <w:color w:val="0070C0"/>
          <w:spacing w:val="-2"/>
          <w:sz w:val="22"/>
          <w:szCs w:val="22"/>
        </w:rPr>
        <w:t xml:space="preserve">Acknowledgement of written complaints </w:t>
      </w:r>
    </w:p>
    <w:p w14:paraId="36565486" w14:textId="77777777" w:rsidR="007A3FCE" w:rsidRDefault="007A3FCE" w:rsidP="007A3FCE">
      <w:pPr>
        <w:tabs>
          <w:tab w:val="left" w:pos="0"/>
        </w:tabs>
        <w:suppressAutoHyphens/>
        <w:ind w:left="426"/>
        <w:jc w:val="both"/>
        <w:rPr>
          <w:rFonts w:asciiTheme="minorHAnsi" w:hAnsiTheme="minorHAnsi" w:cstheme="minorHAnsi"/>
          <w:b/>
          <w:spacing w:val="-2"/>
          <w:sz w:val="22"/>
          <w:szCs w:val="22"/>
        </w:rPr>
      </w:pPr>
    </w:p>
    <w:p w14:paraId="28F5773E" w14:textId="33FB6004" w:rsidR="007A3FCE" w:rsidRDefault="007A3FCE" w:rsidP="007A3FCE">
      <w:pPr>
        <w:tabs>
          <w:tab w:val="left" w:pos="0"/>
        </w:tabs>
        <w:suppressAutoHyphens/>
        <w:ind w:left="426"/>
        <w:jc w:val="both"/>
        <w:rPr>
          <w:rFonts w:asciiTheme="minorHAnsi" w:hAnsiTheme="minorHAnsi" w:cstheme="minorHAnsi"/>
          <w:spacing w:val="-2"/>
          <w:sz w:val="22"/>
          <w:szCs w:val="22"/>
        </w:rPr>
      </w:pPr>
      <w:r>
        <w:rPr>
          <w:rFonts w:asciiTheme="minorHAnsi" w:hAnsiTheme="minorHAnsi" w:cstheme="minorHAnsi"/>
          <w:spacing w:val="-2"/>
          <w:sz w:val="22"/>
          <w:szCs w:val="22"/>
        </w:rPr>
        <w:t>We will send you a letter or email acknowledging your complaint</w:t>
      </w:r>
      <w:r w:rsidR="00A646C1">
        <w:rPr>
          <w:rFonts w:asciiTheme="minorHAnsi" w:hAnsiTheme="minorHAnsi" w:cstheme="minorHAnsi"/>
          <w:spacing w:val="-2"/>
          <w:sz w:val="22"/>
          <w:szCs w:val="22"/>
        </w:rPr>
        <w:t xml:space="preserve">. </w:t>
      </w:r>
      <w:r>
        <w:rPr>
          <w:rFonts w:asciiTheme="minorHAnsi" w:hAnsiTheme="minorHAnsi" w:cstheme="minorHAnsi"/>
          <w:spacing w:val="-2"/>
          <w:sz w:val="22"/>
          <w:szCs w:val="22"/>
        </w:rPr>
        <w:t>This will also confirm the name of the person responsible for handling the complaint</w:t>
      </w:r>
      <w:r w:rsidR="00A646C1">
        <w:rPr>
          <w:rFonts w:asciiTheme="minorHAnsi" w:hAnsiTheme="minorHAnsi" w:cstheme="minorHAnsi"/>
          <w:spacing w:val="-2"/>
          <w:sz w:val="22"/>
          <w:szCs w:val="22"/>
        </w:rPr>
        <w:t xml:space="preserve">. </w:t>
      </w:r>
      <w:r>
        <w:rPr>
          <w:rFonts w:asciiTheme="minorHAnsi" w:hAnsiTheme="minorHAnsi" w:cstheme="minorHAnsi"/>
          <w:spacing w:val="-2"/>
          <w:sz w:val="22"/>
          <w:szCs w:val="22"/>
        </w:rPr>
        <w:t>We aim to acknowledge complaints within [</w:t>
      </w:r>
      <w:r>
        <w:rPr>
          <w:rFonts w:asciiTheme="minorHAnsi" w:hAnsiTheme="minorHAnsi" w:cstheme="minorHAnsi"/>
          <w:spacing w:val="-2"/>
          <w:sz w:val="22"/>
          <w:szCs w:val="22"/>
          <w:highlight w:val="yellow"/>
        </w:rPr>
        <w:t>XX</w:t>
      </w:r>
      <w:r>
        <w:rPr>
          <w:rFonts w:asciiTheme="minorHAnsi" w:hAnsiTheme="minorHAnsi" w:cstheme="minorHAnsi"/>
          <w:spacing w:val="-2"/>
          <w:sz w:val="22"/>
          <w:szCs w:val="22"/>
        </w:rPr>
        <w:t>] working days of receipt</w:t>
      </w:r>
      <w:r w:rsidR="00A646C1">
        <w:rPr>
          <w:rFonts w:asciiTheme="minorHAnsi" w:hAnsiTheme="minorHAnsi" w:cstheme="minorHAnsi"/>
          <w:spacing w:val="-2"/>
          <w:sz w:val="22"/>
          <w:szCs w:val="22"/>
        </w:rPr>
        <w:t xml:space="preserve">. </w:t>
      </w:r>
    </w:p>
    <w:p w14:paraId="6BEC41D7" w14:textId="77777777" w:rsidR="007A3FCE" w:rsidRDefault="007A3FCE" w:rsidP="007A3FCE">
      <w:pPr>
        <w:tabs>
          <w:tab w:val="left" w:pos="0"/>
        </w:tabs>
        <w:suppressAutoHyphens/>
        <w:ind w:left="426"/>
        <w:jc w:val="both"/>
        <w:rPr>
          <w:rFonts w:asciiTheme="minorHAnsi" w:hAnsiTheme="minorHAnsi" w:cstheme="minorHAnsi"/>
          <w:b/>
          <w:spacing w:val="-2"/>
          <w:sz w:val="22"/>
          <w:szCs w:val="22"/>
        </w:rPr>
      </w:pPr>
    </w:p>
    <w:p w14:paraId="61A6B769" w14:textId="5954C2E5" w:rsidR="007A3FCE" w:rsidRDefault="007A3FCE" w:rsidP="007A3FCE">
      <w:pPr>
        <w:widowControl w:val="0"/>
        <w:numPr>
          <w:ilvl w:val="0"/>
          <w:numId w:val="10"/>
        </w:numPr>
        <w:tabs>
          <w:tab w:val="left" w:pos="0"/>
        </w:tabs>
        <w:suppressAutoHyphens/>
        <w:ind w:left="426" w:hanging="284"/>
        <w:jc w:val="both"/>
        <w:rPr>
          <w:rFonts w:asciiTheme="minorHAnsi" w:hAnsiTheme="minorHAnsi" w:cstheme="minorHAnsi"/>
          <w:b/>
          <w:spacing w:val="-2"/>
          <w:sz w:val="22"/>
          <w:szCs w:val="22"/>
        </w:rPr>
      </w:pPr>
      <w:bookmarkStart w:id="0" w:name="_Hlk172124706"/>
      <w:r>
        <w:rPr>
          <w:rFonts w:asciiTheme="minorHAnsi" w:hAnsiTheme="minorHAnsi" w:cstheme="minorHAnsi"/>
          <w:b/>
          <w:color w:val="0070C0"/>
          <w:spacing w:val="-2"/>
          <w:sz w:val="22"/>
          <w:szCs w:val="22"/>
        </w:rPr>
        <w:t xml:space="preserve">Response usually within 8 weeks of making the </w:t>
      </w:r>
      <w:bookmarkEnd w:id="0"/>
      <w:r w:rsidR="00A646C1">
        <w:rPr>
          <w:rFonts w:asciiTheme="minorHAnsi" w:hAnsiTheme="minorHAnsi" w:cstheme="minorHAnsi"/>
          <w:b/>
          <w:color w:val="0070C0"/>
          <w:spacing w:val="-2"/>
          <w:sz w:val="22"/>
          <w:szCs w:val="22"/>
        </w:rPr>
        <w:t>complaint.</w:t>
      </w:r>
    </w:p>
    <w:p w14:paraId="53D71CF9" w14:textId="77777777" w:rsidR="007A3FCE" w:rsidRDefault="007A3FCE" w:rsidP="007A3FCE">
      <w:pPr>
        <w:tabs>
          <w:tab w:val="left" w:pos="0"/>
        </w:tabs>
        <w:suppressAutoHyphens/>
        <w:ind w:left="426"/>
        <w:jc w:val="both"/>
        <w:rPr>
          <w:rFonts w:asciiTheme="minorHAnsi" w:hAnsiTheme="minorHAnsi" w:cstheme="minorHAnsi"/>
          <w:b/>
          <w:spacing w:val="-2"/>
          <w:sz w:val="22"/>
          <w:szCs w:val="22"/>
        </w:rPr>
      </w:pPr>
    </w:p>
    <w:p w14:paraId="7E7F5086" w14:textId="0C5CF0A3" w:rsidR="007A3FCE" w:rsidRDefault="007A3FCE" w:rsidP="007A3FCE">
      <w:pPr>
        <w:tabs>
          <w:tab w:val="left" w:pos="0"/>
        </w:tabs>
        <w:suppressAutoHyphens/>
        <w:ind w:left="426"/>
        <w:jc w:val="both"/>
        <w:rPr>
          <w:rFonts w:asciiTheme="minorHAnsi" w:hAnsiTheme="minorHAnsi" w:cstheme="minorHAnsi"/>
          <w:spacing w:val="-2"/>
          <w:sz w:val="22"/>
          <w:szCs w:val="22"/>
        </w:rPr>
      </w:pPr>
      <w:r>
        <w:rPr>
          <w:rFonts w:asciiTheme="minorHAnsi" w:hAnsiTheme="minorHAnsi" w:cstheme="minorHAnsi"/>
          <w:spacing w:val="-2"/>
          <w:sz w:val="22"/>
          <w:szCs w:val="22"/>
        </w:rPr>
        <w:t>A full reply will be sent as soon as the matter has been investigated and our proposals for dealing with your concerns have been agreed upon</w:t>
      </w:r>
      <w:r w:rsidR="00A646C1">
        <w:rPr>
          <w:rFonts w:asciiTheme="minorHAnsi" w:hAnsiTheme="minorHAnsi" w:cstheme="minorHAnsi"/>
          <w:spacing w:val="-2"/>
          <w:sz w:val="22"/>
          <w:szCs w:val="22"/>
        </w:rPr>
        <w:t xml:space="preserve">. </w:t>
      </w:r>
      <w:r>
        <w:rPr>
          <w:rFonts w:asciiTheme="minorHAnsi" w:hAnsiTheme="minorHAnsi" w:cstheme="minorHAnsi"/>
          <w:spacing w:val="-2"/>
          <w:sz w:val="22"/>
          <w:szCs w:val="22"/>
        </w:rPr>
        <w:t>We will always endeavour to provide a full response within 8 weeks of making the complaint.</w:t>
      </w:r>
    </w:p>
    <w:p w14:paraId="75411D3D" w14:textId="77777777" w:rsidR="007A3FCE" w:rsidRDefault="007A3FCE" w:rsidP="007A3FCE">
      <w:pPr>
        <w:tabs>
          <w:tab w:val="left" w:pos="0"/>
        </w:tabs>
        <w:suppressAutoHyphens/>
        <w:jc w:val="both"/>
        <w:rPr>
          <w:rFonts w:asciiTheme="minorHAnsi" w:hAnsiTheme="minorHAnsi" w:cstheme="minorHAnsi"/>
          <w:b/>
          <w:spacing w:val="-2"/>
          <w:sz w:val="22"/>
          <w:szCs w:val="22"/>
        </w:rPr>
      </w:pPr>
      <w:r>
        <w:rPr>
          <w:rFonts w:asciiTheme="minorHAnsi" w:hAnsiTheme="minorHAnsi" w:cstheme="minorHAnsi"/>
          <w:spacing w:val="-2"/>
          <w:sz w:val="22"/>
          <w:szCs w:val="22"/>
        </w:rPr>
        <w:tab/>
        <w:t xml:space="preserve">   </w:t>
      </w:r>
    </w:p>
    <w:p w14:paraId="5E0B910A" w14:textId="01DA5CC9" w:rsidR="007A3FCE" w:rsidRDefault="007A3FCE" w:rsidP="007A3FCE">
      <w:pPr>
        <w:jc w:val="both"/>
        <w:rPr>
          <w:rFonts w:asciiTheme="minorHAnsi" w:hAnsiTheme="minorHAnsi" w:cstheme="minorHAnsi"/>
          <w:bCs/>
          <w:spacing w:val="-2"/>
          <w:sz w:val="22"/>
          <w:szCs w:val="22"/>
        </w:rPr>
      </w:pPr>
      <w:r>
        <w:rPr>
          <w:rFonts w:asciiTheme="minorHAnsi" w:hAnsiTheme="minorHAnsi" w:cstheme="minorHAnsi"/>
          <w:bCs/>
          <w:spacing w:val="-2"/>
          <w:sz w:val="22"/>
          <w:szCs w:val="22"/>
        </w:rPr>
        <w:t>If we are unable to resolve your complaint to your satisfaction, you have the right to complain to the Legal Ombudsman, an independent and impartial body</w:t>
      </w:r>
      <w:r w:rsidR="00A646C1">
        <w:rPr>
          <w:rFonts w:asciiTheme="minorHAnsi" w:hAnsiTheme="minorHAnsi" w:cstheme="minorHAnsi"/>
          <w:bCs/>
          <w:spacing w:val="-2"/>
          <w:sz w:val="22"/>
          <w:szCs w:val="22"/>
        </w:rPr>
        <w:t xml:space="preserve">. </w:t>
      </w:r>
      <w:r>
        <w:rPr>
          <w:rFonts w:asciiTheme="minorHAnsi" w:hAnsiTheme="minorHAnsi" w:cstheme="minorHAnsi"/>
          <w:bCs/>
          <w:spacing w:val="-2"/>
          <w:sz w:val="22"/>
          <w:szCs w:val="22"/>
        </w:rPr>
        <w:t>You must do so within 6 months of our final letter to you, which we will always make clear when sending our final letter. The Ombudsman’s contact details are:</w:t>
      </w:r>
    </w:p>
    <w:p w14:paraId="7CC80B6A" w14:textId="77777777" w:rsidR="007A3FCE" w:rsidRDefault="007A3FCE" w:rsidP="007A3FCE">
      <w:pPr>
        <w:tabs>
          <w:tab w:val="left" w:pos="0"/>
        </w:tabs>
        <w:suppressAutoHyphens/>
        <w:ind w:left="426"/>
        <w:jc w:val="both"/>
        <w:rPr>
          <w:rFonts w:asciiTheme="minorHAnsi" w:hAnsiTheme="minorHAnsi" w:cstheme="minorHAnsi"/>
          <w:spacing w:val="-2"/>
          <w:sz w:val="22"/>
          <w:szCs w:val="22"/>
        </w:rPr>
      </w:pPr>
    </w:p>
    <w:p w14:paraId="216AD918" w14:textId="77777777" w:rsidR="007A3FCE" w:rsidRDefault="007A3FCE" w:rsidP="007A3FCE">
      <w:pPr>
        <w:pStyle w:val="BodyText3"/>
        <w:numPr>
          <w:ilvl w:val="0"/>
          <w:numId w:val="11"/>
        </w:numPr>
        <w:jc w:val="both"/>
        <w:rPr>
          <w:rFonts w:asciiTheme="minorHAnsi" w:hAnsiTheme="minorHAnsi" w:cstheme="minorHAnsi"/>
          <w:sz w:val="22"/>
          <w:szCs w:val="22"/>
        </w:rPr>
      </w:pPr>
      <w:r>
        <w:rPr>
          <w:rFonts w:asciiTheme="minorHAnsi" w:hAnsiTheme="minorHAnsi" w:cstheme="minorHAnsi"/>
          <w:sz w:val="22"/>
          <w:szCs w:val="22"/>
        </w:rPr>
        <w:t>Address:</w:t>
      </w:r>
      <w:r>
        <w:rPr>
          <w:rFonts w:asciiTheme="minorHAnsi" w:hAnsiTheme="minorHAnsi" w:cstheme="minorHAnsi"/>
          <w:sz w:val="22"/>
          <w:szCs w:val="22"/>
        </w:rPr>
        <w:tab/>
        <w:t>Legal Ombudsman, PO Box 6167, Slough, SL1 0EH</w:t>
      </w:r>
    </w:p>
    <w:p w14:paraId="1B1743AA" w14:textId="77777777" w:rsidR="007A3FCE" w:rsidRDefault="007A3FCE" w:rsidP="007A3FCE">
      <w:pPr>
        <w:pStyle w:val="BodyText3"/>
        <w:numPr>
          <w:ilvl w:val="0"/>
          <w:numId w:val="11"/>
        </w:numPr>
        <w:jc w:val="both"/>
        <w:rPr>
          <w:rFonts w:asciiTheme="minorHAnsi" w:hAnsiTheme="minorHAnsi" w:cstheme="minorHAnsi"/>
          <w:sz w:val="22"/>
          <w:szCs w:val="22"/>
        </w:rPr>
      </w:pPr>
      <w:r>
        <w:rPr>
          <w:rFonts w:asciiTheme="minorHAnsi" w:hAnsiTheme="minorHAnsi" w:cstheme="minorHAnsi"/>
          <w:sz w:val="22"/>
          <w:szCs w:val="22"/>
        </w:rPr>
        <w:t xml:space="preserve">Web: </w:t>
      </w:r>
      <w:r>
        <w:rPr>
          <w:rFonts w:asciiTheme="minorHAnsi" w:hAnsiTheme="minorHAnsi" w:cstheme="minorHAnsi"/>
          <w:sz w:val="22"/>
          <w:szCs w:val="22"/>
        </w:rPr>
        <w:tab/>
      </w:r>
      <w:r>
        <w:rPr>
          <w:rFonts w:asciiTheme="minorHAnsi" w:hAnsiTheme="minorHAnsi" w:cstheme="minorHAnsi"/>
          <w:sz w:val="22"/>
          <w:szCs w:val="22"/>
        </w:rPr>
        <w:tab/>
      </w:r>
      <w:hyperlink r:id="rId8" w:history="1">
        <w:r>
          <w:rPr>
            <w:rStyle w:val="Hyperlink"/>
            <w:rFonts w:asciiTheme="minorHAnsi" w:hAnsiTheme="minorHAnsi" w:cstheme="minorHAnsi"/>
            <w:sz w:val="22"/>
            <w:szCs w:val="22"/>
          </w:rPr>
          <w:t>www.legalombudsman.org.uk</w:t>
        </w:r>
      </w:hyperlink>
    </w:p>
    <w:p w14:paraId="668B9158" w14:textId="77777777" w:rsidR="007A3FCE" w:rsidRDefault="007A3FCE" w:rsidP="007A3FCE">
      <w:pPr>
        <w:pStyle w:val="BodyText3"/>
        <w:numPr>
          <w:ilvl w:val="0"/>
          <w:numId w:val="11"/>
        </w:numPr>
        <w:jc w:val="both"/>
        <w:rPr>
          <w:rFonts w:asciiTheme="minorHAnsi" w:hAnsiTheme="minorHAnsi" w:cstheme="minorHAnsi"/>
          <w:sz w:val="22"/>
          <w:szCs w:val="22"/>
        </w:rPr>
      </w:pPr>
      <w:r>
        <w:rPr>
          <w:rFonts w:asciiTheme="minorHAnsi" w:hAnsiTheme="minorHAnsi" w:cstheme="minorHAnsi"/>
          <w:sz w:val="22"/>
          <w:szCs w:val="22"/>
        </w:rPr>
        <w:t>Email:</w:t>
      </w:r>
      <w:r>
        <w:rPr>
          <w:rFonts w:asciiTheme="minorHAnsi" w:hAnsiTheme="minorHAnsi" w:cstheme="minorHAnsi"/>
          <w:sz w:val="22"/>
          <w:szCs w:val="22"/>
        </w:rPr>
        <w:tab/>
      </w:r>
      <w:r>
        <w:rPr>
          <w:rFonts w:asciiTheme="minorHAnsi" w:hAnsiTheme="minorHAnsi" w:cstheme="minorHAnsi"/>
          <w:sz w:val="22"/>
          <w:szCs w:val="22"/>
        </w:rPr>
        <w:tab/>
      </w:r>
      <w:hyperlink r:id="rId9" w:history="1">
        <w:r>
          <w:rPr>
            <w:rStyle w:val="Hyperlink"/>
            <w:rFonts w:asciiTheme="minorHAnsi" w:hAnsiTheme="minorHAnsi" w:cstheme="minorHAnsi"/>
            <w:sz w:val="22"/>
            <w:szCs w:val="22"/>
            <w:shd w:val="clear" w:color="auto" w:fill="FFFFFF"/>
          </w:rPr>
          <w:t>enquiries@legalombudsman.org.uk</w:t>
        </w:r>
      </w:hyperlink>
    </w:p>
    <w:p w14:paraId="5059D476" w14:textId="41726A3E" w:rsidR="00ED6B28" w:rsidRPr="00DD6A43" w:rsidRDefault="007A3FCE" w:rsidP="007A3FCE">
      <w:pPr>
        <w:pStyle w:val="BodyText3"/>
        <w:numPr>
          <w:ilvl w:val="0"/>
          <w:numId w:val="11"/>
        </w:numPr>
        <w:jc w:val="both"/>
        <w:rPr>
          <w:rFonts w:asciiTheme="minorHAnsi" w:hAnsiTheme="minorHAnsi" w:cstheme="minorHAnsi"/>
          <w:sz w:val="22"/>
          <w:szCs w:val="22"/>
        </w:rPr>
      </w:pPr>
      <w:r>
        <w:rPr>
          <w:rFonts w:asciiTheme="minorHAnsi" w:hAnsiTheme="minorHAnsi" w:cstheme="minorHAnsi"/>
          <w:sz w:val="22"/>
          <w:szCs w:val="22"/>
        </w:rPr>
        <w:t>Telephone:</w:t>
      </w:r>
      <w:r>
        <w:rPr>
          <w:rFonts w:asciiTheme="minorHAnsi" w:hAnsiTheme="minorHAnsi" w:cstheme="minorHAnsi"/>
          <w:sz w:val="22"/>
          <w:szCs w:val="22"/>
        </w:rPr>
        <w:tab/>
        <w:t>0300 555 0333</w:t>
      </w:r>
    </w:p>
    <w:p w14:paraId="75C62CCC" w14:textId="77777777" w:rsidR="00DD6A43" w:rsidRDefault="00DD6A43" w:rsidP="00DD6A43">
      <w:pPr>
        <w:jc w:val="both"/>
        <w:rPr>
          <w:rFonts w:ascii="Calibri" w:hAnsi="Calibri" w:cs="Calibri"/>
          <w:b/>
          <w:sz w:val="22"/>
          <w:szCs w:val="22"/>
          <w:u w:val="single"/>
        </w:rPr>
      </w:pPr>
    </w:p>
    <w:p w14:paraId="61EB279A" w14:textId="426D4A3F" w:rsidR="00DD6A43" w:rsidRPr="00A01872" w:rsidRDefault="00DD6A43" w:rsidP="00DD6A43">
      <w:pPr>
        <w:jc w:val="both"/>
        <w:rPr>
          <w:rFonts w:ascii="Calibri" w:hAnsi="Calibri" w:cs="Calibri"/>
          <w:b/>
          <w:sz w:val="22"/>
          <w:szCs w:val="22"/>
          <w:u w:val="single"/>
        </w:rPr>
      </w:pPr>
      <w:r w:rsidRPr="00A01872">
        <w:rPr>
          <w:rFonts w:ascii="Calibri" w:hAnsi="Calibri" w:cs="Calibri"/>
          <w:b/>
          <w:sz w:val="22"/>
          <w:szCs w:val="22"/>
          <w:u w:val="single"/>
        </w:rPr>
        <w:t>Insurance</w:t>
      </w:r>
    </w:p>
    <w:p w14:paraId="155B2CDE" w14:textId="77777777" w:rsidR="00DD6A43" w:rsidRPr="007A3FCE" w:rsidRDefault="00DD6A43" w:rsidP="00DD6A43">
      <w:pPr>
        <w:jc w:val="both"/>
        <w:rPr>
          <w:rFonts w:ascii="Calibri" w:hAnsi="Calibri" w:cs="Calibri"/>
          <w:b/>
          <w:sz w:val="22"/>
          <w:szCs w:val="22"/>
        </w:rPr>
      </w:pPr>
    </w:p>
    <w:p w14:paraId="65D50608" w14:textId="77777777" w:rsidR="00DD6A43" w:rsidRPr="007A3FCE" w:rsidRDefault="00DD6A43" w:rsidP="00DD6A43">
      <w:pPr>
        <w:jc w:val="both"/>
        <w:rPr>
          <w:rFonts w:ascii="Calibri" w:hAnsi="Calibri" w:cs="Calibri"/>
          <w:bCs/>
          <w:sz w:val="22"/>
          <w:szCs w:val="22"/>
        </w:rPr>
      </w:pPr>
      <w:r w:rsidRPr="007A3FCE">
        <w:rPr>
          <w:rFonts w:ascii="Calibri" w:hAnsi="Calibri" w:cs="Calibri"/>
          <w:bCs/>
          <w:sz w:val="22"/>
          <w:szCs w:val="22"/>
        </w:rPr>
        <w:t>We have professional indemnity insurance to cover any claim brought by you in the unlikely event that we breach our duty of care to you.</w:t>
      </w:r>
    </w:p>
    <w:p w14:paraId="38554264" w14:textId="77777777" w:rsidR="00DD6A43" w:rsidRPr="00D40E98" w:rsidRDefault="00DD6A43" w:rsidP="00DD6A43">
      <w:pPr>
        <w:jc w:val="both"/>
        <w:rPr>
          <w:rFonts w:ascii="Calibri" w:hAnsi="Calibri" w:cs="Calibri"/>
          <w:sz w:val="22"/>
          <w:szCs w:val="22"/>
        </w:rPr>
      </w:pPr>
    </w:p>
    <w:p w14:paraId="0E026E65" w14:textId="7CADE0AF" w:rsidR="00DD6A43" w:rsidRPr="00DD6A43" w:rsidRDefault="00DD6A43" w:rsidP="007A3FCE">
      <w:pPr>
        <w:jc w:val="both"/>
        <w:rPr>
          <w:rFonts w:ascii="Calibri" w:hAnsi="Calibri" w:cs="Calibri"/>
          <w:color w:val="000000"/>
          <w:sz w:val="22"/>
          <w:szCs w:val="22"/>
        </w:rPr>
      </w:pPr>
      <w:r w:rsidRPr="00D40E98">
        <w:rPr>
          <w:rFonts w:ascii="Calibri" w:hAnsi="Calibri" w:cs="Calibri"/>
          <w:color w:val="000000"/>
          <w:sz w:val="22"/>
          <w:szCs w:val="22"/>
        </w:rPr>
        <w:t>In the event of a conflict between the Terms of Business and what is set out in this letter, this letter will prevail. The Terms of Business, as updated from time to time, will apply to any future matter on which you instruct us.</w:t>
      </w:r>
    </w:p>
    <w:p w14:paraId="72DEA19E" w14:textId="77777777" w:rsidR="00DD6A43" w:rsidRDefault="00DD6A43" w:rsidP="007A3FCE">
      <w:pPr>
        <w:jc w:val="both"/>
        <w:rPr>
          <w:rFonts w:ascii="Calibri" w:hAnsi="Calibri" w:cs="Calibri"/>
          <w:sz w:val="22"/>
          <w:szCs w:val="22"/>
        </w:rPr>
      </w:pPr>
    </w:p>
    <w:p w14:paraId="21389793" w14:textId="2204CDA7" w:rsidR="00ED6B28" w:rsidRPr="00D40E98" w:rsidRDefault="00ED6B28" w:rsidP="007A3FCE">
      <w:pPr>
        <w:jc w:val="both"/>
        <w:rPr>
          <w:rFonts w:ascii="Calibri" w:hAnsi="Calibri" w:cs="Calibri"/>
          <w:sz w:val="22"/>
          <w:szCs w:val="22"/>
        </w:rPr>
      </w:pPr>
      <w:r w:rsidRPr="00D40E98">
        <w:rPr>
          <w:rFonts w:ascii="Calibri" w:hAnsi="Calibri" w:cs="Calibri"/>
          <w:sz w:val="22"/>
          <w:szCs w:val="22"/>
        </w:rPr>
        <w:t xml:space="preserve">Your continuing instructions in this matter will amount to an acceptance of </w:t>
      </w:r>
      <w:r w:rsidR="008B61D7" w:rsidRPr="00D40E98">
        <w:rPr>
          <w:rFonts w:ascii="Calibri" w:hAnsi="Calibri" w:cs="Calibri"/>
          <w:sz w:val="22"/>
          <w:szCs w:val="22"/>
        </w:rPr>
        <w:t xml:space="preserve">this letter and our Terms of Business </w:t>
      </w:r>
      <w:r w:rsidRPr="00D40E98">
        <w:rPr>
          <w:rFonts w:ascii="Calibri" w:hAnsi="Calibri" w:cs="Calibri"/>
          <w:sz w:val="22"/>
          <w:szCs w:val="22"/>
        </w:rPr>
        <w:t>in any case</w:t>
      </w:r>
      <w:r w:rsidR="00A646C1" w:rsidRPr="00D40E98">
        <w:rPr>
          <w:rFonts w:ascii="Calibri" w:hAnsi="Calibri" w:cs="Calibri"/>
          <w:sz w:val="22"/>
          <w:szCs w:val="22"/>
        </w:rPr>
        <w:t xml:space="preserve">. </w:t>
      </w:r>
      <w:r w:rsidRPr="00D40E98">
        <w:rPr>
          <w:rFonts w:ascii="Calibri" w:hAnsi="Calibri" w:cs="Calibri"/>
          <w:sz w:val="22"/>
          <w:szCs w:val="22"/>
        </w:rPr>
        <w:t xml:space="preserve">We will confirm any further responsibility or action you are required to take as the matter progresses. </w:t>
      </w:r>
    </w:p>
    <w:p w14:paraId="131B9AAD" w14:textId="77777777" w:rsidR="00ED6B28" w:rsidRPr="00D40E98" w:rsidRDefault="00ED6B28" w:rsidP="007A3FCE">
      <w:pPr>
        <w:jc w:val="both"/>
        <w:rPr>
          <w:rFonts w:ascii="Calibri" w:hAnsi="Calibri" w:cs="Calibri"/>
          <w:sz w:val="22"/>
          <w:szCs w:val="22"/>
        </w:rPr>
      </w:pPr>
    </w:p>
    <w:p w14:paraId="2A55FDF9" w14:textId="16B30045" w:rsidR="00ED6B28" w:rsidRPr="00D40E98" w:rsidRDefault="00DD6A43" w:rsidP="007A3FCE">
      <w:pPr>
        <w:jc w:val="both"/>
        <w:rPr>
          <w:rFonts w:ascii="Calibri" w:hAnsi="Calibri" w:cs="Calibri"/>
          <w:sz w:val="22"/>
          <w:szCs w:val="22"/>
        </w:rPr>
      </w:pPr>
      <w:r>
        <w:rPr>
          <w:rFonts w:ascii="Calibri" w:hAnsi="Calibri" w:cs="Calibri"/>
          <w:sz w:val="22"/>
          <w:szCs w:val="22"/>
        </w:rPr>
        <w:t xml:space="preserve">Should you have any queries, please do not hesitate to contact me. </w:t>
      </w:r>
    </w:p>
    <w:p w14:paraId="3FFD0A01" w14:textId="77777777" w:rsidR="00ED6B28" w:rsidRPr="00D40E98" w:rsidRDefault="00ED6B28" w:rsidP="007A3FCE">
      <w:pPr>
        <w:jc w:val="both"/>
        <w:rPr>
          <w:rFonts w:ascii="Calibri" w:hAnsi="Calibri" w:cs="Calibri"/>
          <w:sz w:val="22"/>
          <w:szCs w:val="22"/>
        </w:rPr>
      </w:pPr>
    </w:p>
    <w:p w14:paraId="6975AC51" w14:textId="77777777" w:rsidR="00ED6B28" w:rsidRPr="00D40E98" w:rsidRDefault="00ED6B28" w:rsidP="007A3FCE">
      <w:pPr>
        <w:pStyle w:val="Header"/>
        <w:tabs>
          <w:tab w:val="clear" w:pos="4153"/>
          <w:tab w:val="clear" w:pos="8306"/>
        </w:tabs>
        <w:jc w:val="both"/>
        <w:rPr>
          <w:rFonts w:ascii="Calibri" w:hAnsi="Calibri" w:cs="Calibri"/>
          <w:sz w:val="22"/>
          <w:szCs w:val="22"/>
        </w:rPr>
      </w:pPr>
      <w:r w:rsidRPr="00D40E98">
        <w:rPr>
          <w:rFonts w:ascii="Calibri" w:hAnsi="Calibri" w:cs="Calibri"/>
          <w:sz w:val="22"/>
          <w:szCs w:val="22"/>
        </w:rPr>
        <w:t>Yours sincerely,</w:t>
      </w:r>
    </w:p>
    <w:p w14:paraId="2BDF22F1" w14:textId="77777777" w:rsidR="00ED6B28" w:rsidRPr="00D40E98" w:rsidRDefault="00ED6B28" w:rsidP="007A3FCE">
      <w:pPr>
        <w:pStyle w:val="Header"/>
        <w:tabs>
          <w:tab w:val="clear" w:pos="4153"/>
          <w:tab w:val="clear" w:pos="8306"/>
        </w:tabs>
        <w:jc w:val="both"/>
        <w:rPr>
          <w:rFonts w:ascii="Calibri" w:hAnsi="Calibri" w:cs="Calibri"/>
          <w:sz w:val="22"/>
          <w:szCs w:val="22"/>
        </w:rPr>
      </w:pPr>
    </w:p>
    <w:p w14:paraId="03A69785" w14:textId="77777777" w:rsidR="00ED6B28" w:rsidRPr="00D40E98" w:rsidRDefault="00ED6B28" w:rsidP="007A3FCE">
      <w:pPr>
        <w:pStyle w:val="Header"/>
        <w:tabs>
          <w:tab w:val="clear" w:pos="4153"/>
          <w:tab w:val="clear" w:pos="8306"/>
        </w:tabs>
        <w:jc w:val="both"/>
        <w:rPr>
          <w:rFonts w:ascii="Calibri" w:hAnsi="Calibri" w:cs="Calibri"/>
          <w:sz w:val="22"/>
          <w:szCs w:val="22"/>
        </w:rPr>
      </w:pPr>
    </w:p>
    <w:p w14:paraId="290F742D" w14:textId="77777777" w:rsidR="00ED6B28" w:rsidRPr="00D40E98" w:rsidRDefault="00B101EB" w:rsidP="007A3FCE">
      <w:pPr>
        <w:pStyle w:val="Header"/>
        <w:tabs>
          <w:tab w:val="clear" w:pos="4153"/>
          <w:tab w:val="clear" w:pos="8306"/>
        </w:tabs>
        <w:jc w:val="both"/>
        <w:rPr>
          <w:rFonts w:ascii="Calibri" w:hAnsi="Calibri" w:cs="Calibri"/>
          <w:b/>
          <w:sz w:val="22"/>
          <w:szCs w:val="22"/>
        </w:rPr>
      </w:pPr>
      <w:r w:rsidRPr="00D40E98">
        <w:rPr>
          <w:rFonts w:ascii="Calibri" w:hAnsi="Calibri" w:cs="Calibri"/>
          <w:b/>
          <w:sz w:val="22"/>
          <w:szCs w:val="22"/>
          <w:highlight w:val="yellow"/>
        </w:rPr>
        <w:t>[</w:t>
      </w:r>
      <w:r w:rsidR="00ED6B28" w:rsidRPr="00D40E98">
        <w:rPr>
          <w:rFonts w:ascii="Calibri" w:hAnsi="Calibri" w:cs="Calibri"/>
          <w:b/>
          <w:sz w:val="22"/>
          <w:szCs w:val="22"/>
          <w:highlight w:val="yellow"/>
        </w:rPr>
        <w:t>Name of Adviser</w:t>
      </w:r>
      <w:r w:rsidRPr="00D40E98">
        <w:rPr>
          <w:rFonts w:ascii="Calibri" w:hAnsi="Calibri" w:cs="Calibri"/>
          <w:b/>
          <w:sz w:val="22"/>
          <w:szCs w:val="22"/>
          <w:highlight w:val="yellow"/>
        </w:rPr>
        <w:t>]</w:t>
      </w:r>
    </w:p>
    <w:p w14:paraId="50E8B84A" w14:textId="77777777" w:rsidR="002B5D2E" w:rsidRDefault="00B101EB" w:rsidP="007A3FCE">
      <w:pPr>
        <w:pStyle w:val="Header"/>
        <w:tabs>
          <w:tab w:val="clear" w:pos="4153"/>
          <w:tab w:val="clear" w:pos="8306"/>
        </w:tabs>
        <w:jc w:val="both"/>
        <w:rPr>
          <w:rFonts w:ascii="Calibri" w:hAnsi="Calibri" w:cs="Calibri"/>
          <w:iCs/>
          <w:sz w:val="22"/>
          <w:szCs w:val="22"/>
        </w:rPr>
      </w:pPr>
      <w:r w:rsidRPr="00D40E98">
        <w:rPr>
          <w:rFonts w:ascii="Calibri" w:hAnsi="Calibri" w:cs="Calibri"/>
          <w:iCs/>
          <w:sz w:val="22"/>
          <w:szCs w:val="22"/>
          <w:highlight w:val="yellow"/>
        </w:rPr>
        <w:t>[As well as the name of your business]</w:t>
      </w:r>
    </w:p>
    <w:p w14:paraId="397EC9CC" w14:textId="77777777" w:rsidR="00CC576B" w:rsidRDefault="00CC576B" w:rsidP="007A3FCE">
      <w:pPr>
        <w:pStyle w:val="Header"/>
        <w:tabs>
          <w:tab w:val="clear" w:pos="4153"/>
          <w:tab w:val="clear" w:pos="8306"/>
        </w:tabs>
        <w:jc w:val="both"/>
        <w:rPr>
          <w:rFonts w:ascii="Calibri" w:hAnsi="Calibri" w:cs="Calibri"/>
          <w:iCs/>
          <w:sz w:val="22"/>
          <w:szCs w:val="22"/>
        </w:rPr>
      </w:pPr>
    </w:p>
    <w:p w14:paraId="4F6584E6" w14:textId="29EBB17D" w:rsidR="00CC576B" w:rsidRPr="00254B15" w:rsidRDefault="00CC576B" w:rsidP="007A3FCE">
      <w:pPr>
        <w:pStyle w:val="Header"/>
        <w:tabs>
          <w:tab w:val="clear" w:pos="4153"/>
          <w:tab w:val="clear" w:pos="8306"/>
        </w:tabs>
        <w:jc w:val="both"/>
        <w:rPr>
          <w:rFonts w:ascii="Calibri" w:hAnsi="Calibri" w:cs="Calibri"/>
          <w:iCs/>
          <w:sz w:val="22"/>
          <w:szCs w:val="22"/>
          <w:highlight w:val="yellow"/>
        </w:rPr>
      </w:pPr>
      <w:r w:rsidRPr="00254B15">
        <w:rPr>
          <w:rFonts w:ascii="Calibri" w:hAnsi="Calibri" w:cs="Calibri"/>
          <w:iCs/>
          <w:sz w:val="22"/>
          <w:szCs w:val="22"/>
          <w:highlight w:val="yellow"/>
        </w:rPr>
        <w:t>[Include signing provisions if your practice is for the client to sign the engagement letter.]</w:t>
      </w:r>
    </w:p>
    <w:p w14:paraId="0AF2D5D6" w14:textId="77777777" w:rsidR="00AD7163" w:rsidRPr="00254B15" w:rsidRDefault="00AD7163" w:rsidP="007A3FCE">
      <w:pPr>
        <w:pStyle w:val="Header"/>
        <w:tabs>
          <w:tab w:val="clear" w:pos="4153"/>
          <w:tab w:val="clear" w:pos="8306"/>
        </w:tabs>
        <w:jc w:val="both"/>
        <w:rPr>
          <w:rFonts w:ascii="Calibri" w:hAnsi="Calibri" w:cs="Calibri"/>
          <w:sz w:val="22"/>
          <w:szCs w:val="22"/>
          <w:highlight w:val="yellow"/>
        </w:rPr>
      </w:pPr>
    </w:p>
    <w:p w14:paraId="21023C40" w14:textId="77777777" w:rsidR="002B5D2E" w:rsidRPr="00254B15" w:rsidRDefault="00AD7163" w:rsidP="007A3FCE">
      <w:pPr>
        <w:pStyle w:val="Header"/>
        <w:tabs>
          <w:tab w:val="clear" w:pos="4153"/>
          <w:tab w:val="clear" w:pos="8306"/>
        </w:tabs>
        <w:jc w:val="both"/>
        <w:rPr>
          <w:rFonts w:ascii="Calibri" w:hAnsi="Calibri" w:cs="Calibri"/>
          <w:i/>
          <w:iCs/>
          <w:sz w:val="22"/>
          <w:szCs w:val="22"/>
        </w:rPr>
      </w:pPr>
      <w:r w:rsidRPr="00254B15">
        <w:rPr>
          <w:rFonts w:ascii="Calibri" w:hAnsi="Calibri" w:cs="Calibri"/>
          <w:i/>
          <w:iCs/>
          <w:sz w:val="22"/>
          <w:szCs w:val="22"/>
          <w:highlight w:val="yellow"/>
        </w:rPr>
        <w:t>*</w:t>
      </w:r>
      <w:r w:rsidR="002B5D2E" w:rsidRPr="00254B15">
        <w:rPr>
          <w:rFonts w:ascii="Calibri" w:hAnsi="Calibri" w:cs="Calibri"/>
          <w:i/>
          <w:iCs/>
          <w:sz w:val="22"/>
          <w:szCs w:val="22"/>
          <w:highlight w:val="yellow"/>
        </w:rPr>
        <w:t>Suggested Wording to add to email footer:</w:t>
      </w:r>
    </w:p>
    <w:p w14:paraId="6DCE1DFE" w14:textId="77777777" w:rsidR="002B5D2E" w:rsidRPr="00D40E98" w:rsidRDefault="002B5D2E" w:rsidP="007A3FCE">
      <w:pPr>
        <w:pStyle w:val="Header"/>
        <w:tabs>
          <w:tab w:val="clear" w:pos="4153"/>
          <w:tab w:val="clear" w:pos="8306"/>
        </w:tabs>
        <w:jc w:val="both"/>
        <w:rPr>
          <w:rFonts w:ascii="Calibri" w:hAnsi="Calibri" w:cs="Calibri"/>
          <w:sz w:val="22"/>
          <w:szCs w:val="22"/>
        </w:rPr>
      </w:pPr>
    </w:p>
    <w:p w14:paraId="176182B3" w14:textId="45F99EAE" w:rsidR="002B5D2E" w:rsidRPr="00D40E98" w:rsidRDefault="00B101EB" w:rsidP="007A3FCE">
      <w:pPr>
        <w:pStyle w:val="Header"/>
        <w:tabs>
          <w:tab w:val="clear" w:pos="4153"/>
          <w:tab w:val="clear" w:pos="8306"/>
        </w:tabs>
        <w:jc w:val="both"/>
        <w:rPr>
          <w:rFonts w:ascii="Calibri" w:hAnsi="Calibri" w:cs="Calibri"/>
          <w:b/>
          <w:sz w:val="22"/>
          <w:szCs w:val="22"/>
        </w:rPr>
      </w:pPr>
      <w:r w:rsidRPr="00D40E98">
        <w:rPr>
          <w:rFonts w:ascii="Calibri" w:hAnsi="Calibri" w:cs="Calibri"/>
          <w:sz w:val="22"/>
          <w:szCs w:val="22"/>
          <w:highlight w:val="yellow"/>
        </w:rPr>
        <w:t>[</w:t>
      </w:r>
      <w:r w:rsidR="002B5D2E" w:rsidRPr="00D40E98">
        <w:rPr>
          <w:rFonts w:ascii="Calibri" w:hAnsi="Calibri" w:cs="Calibri"/>
          <w:sz w:val="22"/>
          <w:szCs w:val="22"/>
          <w:highlight w:val="yellow"/>
        </w:rPr>
        <w:t>To reduce the likelihood of fraud, it is our policy not to accept bank details by email, nor will we provide ours to anyone by this method</w:t>
      </w:r>
      <w:r w:rsidR="00A646C1" w:rsidRPr="00D40E98">
        <w:rPr>
          <w:rFonts w:ascii="Calibri" w:hAnsi="Calibri" w:cs="Calibri"/>
          <w:sz w:val="22"/>
          <w:szCs w:val="22"/>
          <w:highlight w:val="yellow"/>
        </w:rPr>
        <w:t xml:space="preserve">. </w:t>
      </w:r>
      <w:r w:rsidR="002B5D2E" w:rsidRPr="00D40E98">
        <w:rPr>
          <w:rFonts w:ascii="Calibri" w:hAnsi="Calibri" w:cs="Calibri"/>
          <w:sz w:val="22"/>
          <w:szCs w:val="22"/>
          <w:highlight w:val="yellow"/>
        </w:rPr>
        <w:t xml:space="preserve">You should not trust any email requesting that funds be sent elsewhere. Do not transfer any funds without first speaking to the lawyer handling your matter or the partner in charge. </w:t>
      </w:r>
      <w:r w:rsidR="002B5D2E" w:rsidRPr="00D40E98">
        <w:rPr>
          <w:rFonts w:ascii="Calibri" w:hAnsi="Calibri" w:cs="Calibri"/>
          <w:b/>
          <w:sz w:val="22"/>
          <w:szCs w:val="22"/>
          <w:highlight w:val="yellow"/>
        </w:rPr>
        <w:t>We will not be liable for any money sent to a wrong account.</w:t>
      </w:r>
      <w:r w:rsidRPr="00D40E98">
        <w:rPr>
          <w:rFonts w:ascii="Calibri" w:hAnsi="Calibri" w:cs="Calibri"/>
          <w:b/>
          <w:sz w:val="22"/>
          <w:szCs w:val="22"/>
          <w:highlight w:val="yellow"/>
        </w:rPr>
        <w:t>]</w:t>
      </w:r>
    </w:p>
    <w:p w14:paraId="12DFD663" w14:textId="77777777" w:rsidR="002B5D2E" w:rsidRPr="00D40E98" w:rsidRDefault="002B5D2E" w:rsidP="007A3FCE">
      <w:pPr>
        <w:pStyle w:val="Header"/>
        <w:tabs>
          <w:tab w:val="clear" w:pos="4153"/>
          <w:tab w:val="clear" w:pos="8306"/>
        </w:tabs>
        <w:jc w:val="both"/>
        <w:rPr>
          <w:rFonts w:ascii="Calibri" w:hAnsi="Calibri" w:cs="Calibri"/>
          <w:sz w:val="22"/>
          <w:szCs w:val="22"/>
        </w:rPr>
      </w:pPr>
    </w:p>
    <w:sectPr w:rsidR="002B5D2E" w:rsidRPr="00D40E98" w:rsidSect="0047527B">
      <w:footerReference w:type="default" r:id="rId10"/>
      <w:headerReference w:type="first" r:id="rId11"/>
      <w:footerReference w:type="first" r:id="rId12"/>
      <w:pgSz w:w="11906" w:h="16838"/>
      <w:pgMar w:top="851" w:right="1474" w:bottom="709" w:left="1134" w:header="709" w:footer="38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C4404" w14:textId="77777777" w:rsidR="00422913" w:rsidRDefault="00422913">
      <w:r>
        <w:separator/>
      </w:r>
    </w:p>
  </w:endnote>
  <w:endnote w:type="continuationSeparator" w:id="0">
    <w:p w14:paraId="51F99EB5" w14:textId="77777777" w:rsidR="00422913" w:rsidRDefault="00422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A65F8" w14:textId="7FBBBA79" w:rsidR="00AC6CE4" w:rsidRPr="00B64416" w:rsidRDefault="00AF36D6" w:rsidP="00B64416">
    <w:pPr>
      <w:pStyle w:val="Footer"/>
      <w:pBdr>
        <w:between w:val="single" w:sz="8" w:space="1" w:color="auto"/>
      </w:pBdr>
      <w:tabs>
        <w:tab w:val="clear" w:pos="8306"/>
        <w:tab w:val="left" w:pos="-567"/>
        <w:tab w:val="left" w:pos="1665"/>
        <w:tab w:val="left" w:pos="8931"/>
        <w:tab w:val="right" w:pos="9781"/>
      </w:tabs>
      <w:ind w:left="-567" w:right="-908"/>
      <w:rPr>
        <w:rFonts w:ascii="Verdana" w:hAnsi="Verdana" w:cs="Arial"/>
        <w:sz w:val="12"/>
        <w:szCs w:val="14"/>
        <w:lang w:val="en-US"/>
      </w:rPr>
    </w:pPr>
    <w:r>
      <w:rPr>
        <w:rFonts w:ascii="Verdana" w:hAnsi="Verdana" w:cs="Arial"/>
        <w:b/>
        <w:noProof/>
        <w:sz w:val="14"/>
        <w:szCs w:val="14"/>
        <w:lang w:val="en-US"/>
      </w:rPr>
      <mc:AlternateContent>
        <mc:Choice Requires="wps">
          <w:drawing>
            <wp:inline distT="0" distB="0" distL="0" distR="0" wp14:anchorId="6F8D9BED" wp14:editId="12F8492A">
              <wp:extent cx="6840855" cy="7620"/>
              <wp:effectExtent l="0" t="31750" r="0" b="36830"/>
              <wp:docPr id="1373692477" name="Horizontal Lin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noTextEdit="1"/>
                    </wps:cNvSpPr>
                    <wps:spPr bwMode="auto">
                      <a:xfrm>
                        <a:off x="0" y="0"/>
                        <a:ext cx="6661150" cy="1270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51D62B7" id="Horizontal Line 1" o:spid="_x0000_s1026" style="width:538.65pt;height:.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" filled="f">
              <o:lock v:ext="edit" rotation="t" aspectratio="t" verticies="t" text="t" shapetype="t"/>
              <w10:anchorlock/>
            </v:rect>
          </w:pict>
        </mc:Fallback>
      </mc:AlternateContent>
    </w:r>
    <w:r w:rsidR="00B64416" w:rsidRPr="00924224">
      <w:rPr>
        <w:rFonts w:ascii="Verdana" w:hAnsi="Verdana" w:cs="Arial"/>
        <w:sz w:val="14"/>
        <w:szCs w:val="14"/>
      </w:rPr>
      <w:t xml:space="preserve">© </w:t>
    </w:r>
    <w:r w:rsidR="00A7222C" w:rsidRPr="00302318">
      <w:rPr>
        <w:rFonts w:ascii="Verdana" w:hAnsi="Verdana" w:cs="Arial"/>
        <w:sz w:val="12"/>
        <w:szCs w:val="12"/>
      </w:rPr>
      <w:t xml:space="preserve">QBE </w:t>
    </w:r>
    <w:r w:rsidR="00A7222C">
      <w:rPr>
        <w:rFonts w:ascii="Verdana" w:hAnsi="Verdana" w:cs="Arial"/>
        <w:sz w:val="12"/>
        <w:szCs w:val="12"/>
      </w:rPr>
      <w:t>UK</w:t>
    </w:r>
    <w:r w:rsidR="00A7222C" w:rsidRPr="00302318">
      <w:rPr>
        <w:rFonts w:ascii="Verdana" w:hAnsi="Verdana" w:cs="Arial"/>
        <w:sz w:val="12"/>
        <w:szCs w:val="12"/>
      </w:rPr>
      <w:t xml:space="preserve"> Limited </w:t>
    </w:r>
    <w:r w:rsidR="00A7222C" w:rsidRPr="00302318">
      <w:rPr>
        <w:rFonts w:ascii="Verdana" w:hAnsi="Verdana" w:cs="Arial"/>
        <w:sz w:val="12"/>
        <w:szCs w:val="12"/>
      </w:rPr>
      <w:fldChar w:fldCharType="begin"/>
    </w:r>
    <w:r w:rsidR="00A7222C" w:rsidRPr="00302318">
      <w:rPr>
        <w:rFonts w:ascii="Verdana" w:hAnsi="Verdana" w:cs="Arial"/>
        <w:sz w:val="12"/>
        <w:szCs w:val="12"/>
      </w:rPr>
      <w:instrText xml:space="preserve"> TIME  \@ "YYYY"  \* MERGEFORMAT </w:instrText>
    </w:r>
    <w:r w:rsidR="00A7222C" w:rsidRPr="00302318">
      <w:rPr>
        <w:rFonts w:ascii="Verdana" w:hAnsi="Verdana" w:cs="Arial"/>
        <w:sz w:val="12"/>
        <w:szCs w:val="12"/>
      </w:rPr>
      <w:fldChar w:fldCharType="separate"/>
    </w:r>
    <w:r w:rsidR="00CB46F3">
      <w:rPr>
        <w:rFonts w:ascii="Verdana" w:hAnsi="Verdana" w:cs="Arial"/>
        <w:noProof/>
        <w:sz w:val="12"/>
        <w:szCs w:val="12"/>
      </w:rPr>
      <w:t>2026</w:t>
    </w:r>
    <w:r w:rsidR="00A7222C" w:rsidRPr="00302318">
      <w:rPr>
        <w:rFonts w:ascii="Verdana" w:hAnsi="Verdana" w:cs="Arial"/>
        <w:sz w:val="12"/>
        <w:szCs w:val="12"/>
      </w:rPr>
      <w:fldChar w:fldCharType="end"/>
    </w:r>
    <w:r w:rsidR="00A7222C" w:rsidRPr="00302318">
      <w:rPr>
        <w:rFonts w:ascii="Verdana" w:hAnsi="Verdana" w:cs="Arial"/>
        <w:sz w:val="12"/>
        <w:szCs w:val="12"/>
      </w:rPr>
      <w:t xml:space="preserve">. Please view our </w:t>
    </w:r>
    <w:hyperlink r:id="rId1" w:history="1">
      <w:r w:rsidR="00A7222C" w:rsidRPr="00302318">
        <w:rPr>
          <w:rStyle w:val="Hyperlink"/>
          <w:rFonts w:ascii="Verdana" w:hAnsi="Verdana" w:cs="Arial"/>
          <w:sz w:val="12"/>
          <w:szCs w:val="12"/>
        </w:rPr>
        <w:t>disclaimer</w:t>
      </w:r>
    </w:hyperlink>
    <w:r w:rsidR="00A7222C" w:rsidRPr="00302318">
      <w:rPr>
        <w:rFonts w:ascii="Verdana" w:hAnsi="Verdana" w:cs="Arial"/>
        <w:sz w:val="12"/>
        <w:szCs w:val="12"/>
      </w:rPr>
      <w:t>.</w:t>
    </w:r>
    <w:r w:rsidR="00A7222C" w:rsidRPr="00302318">
      <w:rPr>
        <w:rFonts w:ascii="Verdana" w:hAnsi="Verdana" w:cs="Arial"/>
        <w:b/>
        <w:sz w:val="12"/>
        <w:szCs w:val="12"/>
        <w:lang w:val="en-US"/>
      </w:rPr>
      <w:t xml:space="preserve"> </w:t>
    </w:r>
    <w:r w:rsidR="00A7222C" w:rsidRPr="00302318">
      <w:rPr>
        <w:rFonts w:ascii="Verdana" w:hAnsi="Verdana" w:cs="Arial"/>
        <w:sz w:val="12"/>
        <w:szCs w:val="12"/>
        <w:lang w:val="en-US"/>
      </w:rPr>
      <w:t xml:space="preserve">QBE Template </w:t>
    </w:r>
    <w:r w:rsidR="00B64416" w:rsidRPr="00924224">
      <w:rPr>
        <w:rFonts w:ascii="Verdana" w:hAnsi="Verdana" w:cs="Arial"/>
        <w:sz w:val="14"/>
        <w:szCs w:val="14"/>
        <w:lang w:val="en-US"/>
      </w:rPr>
      <w:t>/</w:t>
    </w:r>
    <w:r w:rsidR="00B64416">
      <w:rPr>
        <w:rFonts w:ascii="Verdana" w:hAnsi="Verdana"/>
        <w:sz w:val="12"/>
      </w:rPr>
      <w:t xml:space="preserve"> Client Letter</w:t>
    </w:r>
    <w:r w:rsidR="006A2E13">
      <w:rPr>
        <w:rFonts w:ascii="Verdana" w:hAnsi="Verdana"/>
        <w:sz w:val="12"/>
      </w:rPr>
      <w:t xml:space="preserve"> of Engagement</w:t>
    </w:r>
    <w:r w:rsidR="00B64416">
      <w:rPr>
        <w:rFonts w:ascii="Verdana" w:hAnsi="Verdana" w:cs="Arial"/>
        <w:sz w:val="12"/>
        <w:szCs w:val="14"/>
        <w:lang w:val="en-US"/>
      </w:rPr>
      <w:t xml:space="preserve"> / v</w:t>
    </w:r>
    <w:r w:rsidR="00B17A80">
      <w:rPr>
        <w:rFonts w:ascii="Verdana" w:hAnsi="Verdana" w:cs="Arial"/>
        <w:sz w:val="12"/>
        <w:szCs w:val="14"/>
        <w:lang w:val="en-US"/>
      </w:rPr>
      <w:t>3</w:t>
    </w:r>
    <w:r w:rsidR="00B64416">
      <w:rPr>
        <w:rFonts w:ascii="Verdana" w:hAnsi="Verdana" w:cs="Arial"/>
        <w:sz w:val="12"/>
        <w:szCs w:val="14"/>
        <w:lang w:val="en-US"/>
      </w:rPr>
      <w:t xml:space="preserve"> </w:t>
    </w:r>
    <w:r w:rsidR="00B64416" w:rsidRPr="00924224">
      <w:rPr>
        <w:rFonts w:ascii="Verdana" w:hAnsi="Verdana" w:cs="Arial"/>
        <w:sz w:val="12"/>
        <w:szCs w:val="14"/>
        <w:lang w:val="en-US"/>
      </w:rPr>
      <w:t xml:space="preserve">/ Page </w:t>
    </w:r>
    <w:r w:rsidR="00B64416" w:rsidRPr="00924224">
      <w:rPr>
        <w:rFonts w:ascii="Verdana" w:hAnsi="Verdana" w:cs="Arial"/>
        <w:sz w:val="12"/>
        <w:szCs w:val="14"/>
        <w:lang w:val="en-US"/>
      </w:rPr>
      <w:fldChar w:fldCharType="begin"/>
    </w:r>
    <w:r w:rsidR="00B64416" w:rsidRPr="00924224">
      <w:rPr>
        <w:rFonts w:ascii="Verdana" w:hAnsi="Verdana" w:cs="Arial"/>
        <w:sz w:val="12"/>
        <w:szCs w:val="14"/>
        <w:lang w:val="en-US"/>
      </w:rPr>
      <w:instrText xml:space="preserve"> PAGE  \* Arabic  \* MERGEFORMAT </w:instrText>
    </w:r>
    <w:r w:rsidR="00B64416" w:rsidRPr="00924224">
      <w:rPr>
        <w:rFonts w:ascii="Verdana" w:hAnsi="Verdana" w:cs="Arial"/>
        <w:sz w:val="12"/>
        <w:szCs w:val="14"/>
        <w:lang w:val="en-US"/>
      </w:rPr>
      <w:fldChar w:fldCharType="separate"/>
    </w:r>
    <w:r w:rsidR="0047527B">
      <w:rPr>
        <w:rFonts w:ascii="Verdana" w:hAnsi="Verdana" w:cs="Arial"/>
        <w:noProof/>
        <w:sz w:val="12"/>
        <w:szCs w:val="14"/>
        <w:lang w:val="en-US"/>
      </w:rPr>
      <w:t>3</w:t>
    </w:r>
    <w:r w:rsidR="00B64416" w:rsidRPr="00924224">
      <w:rPr>
        <w:rFonts w:ascii="Verdana" w:hAnsi="Verdana" w:cs="Arial"/>
        <w:sz w:val="12"/>
        <w:szCs w:val="14"/>
        <w:lang w:val="en-US"/>
      </w:rPr>
      <w:fldChar w:fldCharType="end"/>
    </w:r>
    <w:r w:rsidR="00B64416" w:rsidRPr="00924224">
      <w:rPr>
        <w:rFonts w:ascii="Verdana" w:hAnsi="Verdana" w:cs="Arial"/>
        <w:sz w:val="12"/>
        <w:szCs w:val="14"/>
        <w:lang w:val="en-US"/>
      </w:rPr>
      <w:t xml:space="preserve"> of </w:t>
    </w:r>
    <w:r w:rsidR="00B64416" w:rsidRPr="00924224">
      <w:rPr>
        <w:rFonts w:ascii="Verdana" w:hAnsi="Verdana" w:cs="Arial"/>
        <w:sz w:val="12"/>
        <w:szCs w:val="14"/>
        <w:lang w:val="en-US"/>
      </w:rPr>
      <w:fldChar w:fldCharType="begin"/>
    </w:r>
    <w:r w:rsidR="00B64416" w:rsidRPr="00924224">
      <w:rPr>
        <w:rFonts w:ascii="Verdana" w:hAnsi="Verdana" w:cs="Arial"/>
        <w:sz w:val="12"/>
        <w:szCs w:val="14"/>
        <w:lang w:val="en-US"/>
      </w:rPr>
      <w:instrText xml:space="preserve"> NUMPAGES  \* Arabic  \* MERGEFORMAT </w:instrText>
    </w:r>
    <w:r w:rsidR="00B64416" w:rsidRPr="00924224">
      <w:rPr>
        <w:rFonts w:ascii="Verdana" w:hAnsi="Verdana" w:cs="Arial"/>
        <w:sz w:val="12"/>
        <w:szCs w:val="14"/>
        <w:lang w:val="en-US"/>
      </w:rPr>
      <w:fldChar w:fldCharType="separate"/>
    </w:r>
    <w:r w:rsidR="0047527B">
      <w:rPr>
        <w:rFonts w:ascii="Verdana" w:hAnsi="Verdana" w:cs="Arial"/>
        <w:noProof/>
        <w:sz w:val="12"/>
        <w:szCs w:val="14"/>
        <w:lang w:val="en-US"/>
      </w:rPr>
      <w:t>4</w:t>
    </w:r>
    <w:r w:rsidR="00B64416" w:rsidRPr="00924224">
      <w:rPr>
        <w:rFonts w:ascii="Verdana" w:hAnsi="Verdana" w:cs="Arial"/>
        <w:sz w:val="12"/>
        <w:szCs w:val="14"/>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36E48" w14:textId="64C4FD36" w:rsidR="00AC6CE4" w:rsidRPr="00B64416" w:rsidRDefault="00AF36D6" w:rsidP="00B64416">
    <w:pPr>
      <w:pStyle w:val="Footer"/>
      <w:pBdr>
        <w:between w:val="single" w:sz="8" w:space="1" w:color="auto"/>
      </w:pBdr>
      <w:tabs>
        <w:tab w:val="clear" w:pos="8306"/>
        <w:tab w:val="left" w:pos="-567"/>
        <w:tab w:val="left" w:pos="1665"/>
        <w:tab w:val="left" w:pos="8931"/>
        <w:tab w:val="right" w:pos="9781"/>
      </w:tabs>
      <w:ind w:left="-567" w:right="-908"/>
      <w:rPr>
        <w:rFonts w:ascii="Verdana" w:hAnsi="Verdana" w:cs="Arial"/>
        <w:sz w:val="12"/>
        <w:szCs w:val="14"/>
        <w:lang w:val="en-US"/>
      </w:rPr>
    </w:pPr>
    <w:r>
      <w:rPr>
        <w:rFonts w:ascii="Verdana" w:hAnsi="Verdana" w:cs="Arial"/>
        <w:b/>
        <w:noProof/>
        <w:sz w:val="14"/>
        <w:szCs w:val="14"/>
        <w:lang w:val="en-US"/>
      </w:rPr>
      <mc:AlternateContent>
        <mc:Choice Requires="wps">
          <w:drawing>
            <wp:inline distT="0" distB="0" distL="0" distR="0" wp14:anchorId="337BD25F" wp14:editId="5A1B9291">
              <wp:extent cx="6840855" cy="7620"/>
              <wp:effectExtent l="0" t="31750" r="0" b="36830"/>
              <wp:docPr id="109416212" name="Horizontal Lin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Rot="1" noChangeAspect="1" noEditPoints="1" noChangeArrowheads="1" noChangeShapeType="1" noTextEdit="1"/>
                    </wps:cNvSpPr>
                    <wps:spPr bwMode="auto">
                      <a:xfrm>
                        <a:off x="0" y="0"/>
                        <a:ext cx="6661150" cy="1270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7FF14C8" id="Horizontal Line 2" o:spid="_x0000_s1026" style="width:538.65pt;height:.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" filled="f">
              <o:lock v:ext="edit" rotation="t" aspectratio="t" verticies="t" text="t" shapetype="t"/>
              <w10:anchorlock/>
            </v:rect>
          </w:pict>
        </mc:Fallback>
      </mc:AlternateContent>
    </w:r>
    <w:r w:rsidR="00B64416" w:rsidRPr="00924224">
      <w:rPr>
        <w:rFonts w:ascii="Verdana" w:hAnsi="Verdana" w:cs="Arial"/>
        <w:sz w:val="14"/>
        <w:szCs w:val="14"/>
      </w:rPr>
      <w:t xml:space="preserve">© </w:t>
    </w:r>
    <w:r w:rsidR="006A2E13" w:rsidRPr="00302318">
      <w:rPr>
        <w:rFonts w:ascii="Verdana" w:hAnsi="Verdana" w:cs="Arial"/>
        <w:sz w:val="12"/>
        <w:szCs w:val="12"/>
      </w:rPr>
      <w:t xml:space="preserve">QBE </w:t>
    </w:r>
    <w:r w:rsidR="006A2E13">
      <w:rPr>
        <w:rFonts w:ascii="Verdana" w:hAnsi="Verdana" w:cs="Arial"/>
        <w:sz w:val="12"/>
        <w:szCs w:val="12"/>
      </w:rPr>
      <w:t>UK</w:t>
    </w:r>
    <w:r w:rsidR="006A2E13" w:rsidRPr="00302318">
      <w:rPr>
        <w:rFonts w:ascii="Verdana" w:hAnsi="Verdana" w:cs="Arial"/>
        <w:sz w:val="12"/>
        <w:szCs w:val="12"/>
      </w:rPr>
      <w:t xml:space="preserve"> Limited </w:t>
    </w:r>
    <w:r w:rsidR="006A2E13" w:rsidRPr="00302318">
      <w:rPr>
        <w:rFonts w:ascii="Verdana" w:hAnsi="Verdana" w:cs="Arial"/>
        <w:sz w:val="12"/>
        <w:szCs w:val="12"/>
      </w:rPr>
      <w:fldChar w:fldCharType="begin"/>
    </w:r>
    <w:r w:rsidR="006A2E13" w:rsidRPr="00302318">
      <w:rPr>
        <w:rFonts w:ascii="Verdana" w:hAnsi="Verdana" w:cs="Arial"/>
        <w:sz w:val="12"/>
        <w:szCs w:val="12"/>
      </w:rPr>
      <w:instrText xml:space="preserve"> TIME  \@ "YYYY"  \* MERGEFORMAT </w:instrText>
    </w:r>
    <w:r w:rsidR="006A2E13" w:rsidRPr="00302318">
      <w:rPr>
        <w:rFonts w:ascii="Verdana" w:hAnsi="Verdana" w:cs="Arial"/>
        <w:sz w:val="12"/>
        <w:szCs w:val="12"/>
      </w:rPr>
      <w:fldChar w:fldCharType="separate"/>
    </w:r>
    <w:r w:rsidR="00CB46F3">
      <w:rPr>
        <w:rFonts w:ascii="Verdana" w:hAnsi="Verdana" w:cs="Arial"/>
        <w:noProof/>
        <w:sz w:val="12"/>
        <w:szCs w:val="12"/>
      </w:rPr>
      <w:t>2026</w:t>
    </w:r>
    <w:r w:rsidR="006A2E13" w:rsidRPr="00302318">
      <w:rPr>
        <w:rFonts w:ascii="Verdana" w:hAnsi="Verdana" w:cs="Arial"/>
        <w:sz w:val="12"/>
        <w:szCs w:val="12"/>
      </w:rPr>
      <w:fldChar w:fldCharType="end"/>
    </w:r>
    <w:r w:rsidR="006A2E13" w:rsidRPr="00302318">
      <w:rPr>
        <w:rFonts w:ascii="Verdana" w:hAnsi="Verdana" w:cs="Arial"/>
        <w:sz w:val="12"/>
        <w:szCs w:val="12"/>
      </w:rPr>
      <w:t xml:space="preserve">. Please view our </w:t>
    </w:r>
    <w:hyperlink r:id="rId1" w:history="1">
      <w:r w:rsidR="006A2E13" w:rsidRPr="00302318">
        <w:rPr>
          <w:rStyle w:val="Hyperlink"/>
          <w:rFonts w:ascii="Verdana" w:hAnsi="Verdana" w:cs="Arial"/>
          <w:sz w:val="12"/>
          <w:szCs w:val="12"/>
        </w:rPr>
        <w:t>disclaimer</w:t>
      </w:r>
    </w:hyperlink>
    <w:r w:rsidR="006A2E13" w:rsidRPr="00302318">
      <w:rPr>
        <w:rFonts w:ascii="Verdana" w:hAnsi="Verdana" w:cs="Arial"/>
        <w:sz w:val="12"/>
        <w:szCs w:val="12"/>
      </w:rPr>
      <w:t>.</w:t>
    </w:r>
    <w:r w:rsidR="006A2E13" w:rsidRPr="00302318">
      <w:rPr>
        <w:rFonts w:ascii="Verdana" w:hAnsi="Verdana" w:cs="Arial"/>
        <w:b/>
        <w:sz w:val="12"/>
        <w:szCs w:val="12"/>
        <w:lang w:val="en-US"/>
      </w:rPr>
      <w:t xml:space="preserve"> </w:t>
    </w:r>
    <w:r w:rsidR="006A2E13" w:rsidRPr="00302318">
      <w:rPr>
        <w:rFonts w:ascii="Verdana" w:hAnsi="Verdana" w:cs="Arial"/>
        <w:sz w:val="12"/>
        <w:szCs w:val="12"/>
        <w:lang w:val="en-US"/>
      </w:rPr>
      <w:t xml:space="preserve">QBE Template </w:t>
    </w:r>
    <w:r w:rsidR="006A2E13" w:rsidRPr="00924224">
      <w:rPr>
        <w:rFonts w:ascii="Verdana" w:hAnsi="Verdana" w:cs="Arial"/>
        <w:sz w:val="14"/>
        <w:szCs w:val="14"/>
        <w:lang w:val="en-US"/>
      </w:rPr>
      <w:t>/</w:t>
    </w:r>
    <w:r w:rsidR="006A2E13">
      <w:rPr>
        <w:rFonts w:ascii="Verdana" w:hAnsi="Verdana"/>
        <w:sz w:val="12"/>
      </w:rPr>
      <w:t xml:space="preserve"> Client Letter of Engagement</w:t>
    </w:r>
    <w:r w:rsidR="006A2E13">
      <w:rPr>
        <w:rFonts w:ascii="Verdana" w:hAnsi="Verdana" w:cs="Arial"/>
        <w:sz w:val="12"/>
        <w:szCs w:val="14"/>
        <w:lang w:val="en-US"/>
      </w:rPr>
      <w:t xml:space="preserve"> </w:t>
    </w:r>
    <w:r w:rsidR="00B64416">
      <w:rPr>
        <w:rFonts w:ascii="Verdana" w:hAnsi="Verdana" w:cs="Arial"/>
        <w:sz w:val="12"/>
        <w:szCs w:val="14"/>
        <w:lang w:val="en-US"/>
      </w:rPr>
      <w:t>/ v</w:t>
    </w:r>
    <w:r w:rsidR="00766CC6">
      <w:rPr>
        <w:rFonts w:ascii="Verdana" w:hAnsi="Verdana" w:cs="Arial"/>
        <w:sz w:val="12"/>
        <w:szCs w:val="14"/>
        <w:lang w:val="en-US"/>
      </w:rPr>
      <w:t>3</w:t>
    </w:r>
    <w:r w:rsidR="00B64416">
      <w:rPr>
        <w:rFonts w:ascii="Verdana" w:hAnsi="Verdana" w:cs="Arial"/>
        <w:sz w:val="12"/>
        <w:szCs w:val="14"/>
        <w:lang w:val="en-US"/>
      </w:rPr>
      <w:t xml:space="preserve"> </w:t>
    </w:r>
    <w:r w:rsidR="00B64416" w:rsidRPr="00924224">
      <w:rPr>
        <w:rFonts w:ascii="Verdana" w:hAnsi="Verdana" w:cs="Arial"/>
        <w:sz w:val="12"/>
        <w:szCs w:val="14"/>
        <w:lang w:val="en-US"/>
      </w:rPr>
      <w:t xml:space="preserve">/ Page </w:t>
    </w:r>
    <w:r w:rsidR="00B64416" w:rsidRPr="00924224">
      <w:rPr>
        <w:rFonts w:ascii="Verdana" w:hAnsi="Verdana" w:cs="Arial"/>
        <w:sz w:val="12"/>
        <w:szCs w:val="14"/>
        <w:lang w:val="en-US"/>
      </w:rPr>
      <w:fldChar w:fldCharType="begin"/>
    </w:r>
    <w:r w:rsidR="00B64416" w:rsidRPr="00924224">
      <w:rPr>
        <w:rFonts w:ascii="Verdana" w:hAnsi="Verdana" w:cs="Arial"/>
        <w:sz w:val="12"/>
        <w:szCs w:val="14"/>
        <w:lang w:val="en-US"/>
      </w:rPr>
      <w:instrText xml:space="preserve"> PAGE  \* Arabic  \* MERGEFORMAT </w:instrText>
    </w:r>
    <w:r w:rsidR="00B64416" w:rsidRPr="00924224">
      <w:rPr>
        <w:rFonts w:ascii="Verdana" w:hAnsi="Verdana" w:cs="Arial"/>
        <w:sz w:val="12"/>
        <w:szCs w:val="14"/>
        <w:lang w:val="en-US"/>
      </w:rPr>
      <w:fldChar w:fldCharType="separate"/>
    </w:r>
    <w:r w:rsidR="0047527B">
      <w:rPr>
        <w:rFonts w:ascii="Verdana" w:hAnsi="Verdana" w:cs="Arial"/>
        <w:noProof/>
        <w:sz w:val="12"/>
        <w:szCs w:val="14"/>
        <w:lang w:val="en-US"/>
      </w:rPr>
      <w:t>1</w:t>
    </w:r>
    <w:r w:rsidR="00B64416" w:rsidRPr="00924224">
      <w:rPr>
        <w:rFonts w:ascii="Verdana" w:hAnsi="Verdana" w:cs="Arial"/>
        <w:sz w:val="12"/>
        <w:szCs w:val="14"/>
        <w:lang w:val="en-US"/>
      </w:rPr>
      <w:fldChar w:fldCharType="end"/>
    </w:r>
    <w:r w:rsidR="00B64416" w:rsidRPr="00924224">
      <w:rPr>
        <w:rFonts w:ascii="Verdana" w:hAnsi="Verdana" w:cs="Arial"/>
        <w:sz w:val="12"/>
        <w:szCs w:val="14"/>
        <w:lang w:val="en-US"/>
      </w:rPr>
      <w:t xml:space="preserve"> of </w:t>
    </w:r>
    <w:r w:rsidR="00B64416" w:rsidRPr="00924224">
      <w:rPr>
        <w:rFonts w:ascii="Verdana" w:hAnsi="Verdana" w:cs="Arial"/>
        <w:sz w:val="12"/>
        <w:szCs w:val="14"/>
        <w:lang w:val="en-US"/>
      </w:rPr>
      <w:fldChar w:fldCharType="begin"/>
    </w:r>
    <w:r w:rsidR="00B64416" w:rsidRPr="00924224">
      <w:rPr>
        <w:rFonts w:ascii="Verdana" w:hAnsi="Verdana" w:cs="Arial"/>
        <w:sz w:val="12"/>
        <w:szCs w:val="14"/>
        <w:lang w:val="en-US"/>
      </w:rPr>
      <w:instrText xml:space="preserve"> NUMPAGES  \* Arabic  \* MERGEFORMAT </w:instrText>
    </w:r>
    <w:r w:rsidR="00B64416" w:rsidRPr="00924224">
      <w:rPr>
        <w:rFonts w:ascii="Verdana" w:hAnsi="Verdana" w:cs="Arial"/>
        <w:sz w:val="12"/>
        <w:szCs w:val="14"/>
        <w:lang w:val="en-US"/>
      </w:rPr>
      <w:fldChar w:fldCharType="separate"/>
    </w:r>
    <w:r w:rsidR="0047527B">
      <w:rPr>
        <w:rFonts w:ascii="Verdana" w:hAnsi="Verdana" w:cs="Arial"/>
        <w:noProof/>
        <w:sz w:val="12"/>
        <w:szCs w:val="14"/>
        <w:lang w:val="en-US"/>
      </w:rPr>
      <w:t>4</w:t>
    </w:r>
    <w:r w:rsidR="00B64416" w:rsidRPr="00924224">
      <w:rPr>
        <w:rFonts w:ascii="Verdana" w:hAnsi="Verdana" w:cs="Arial"/>
        <w:sz w:val="12"/>
        <w:szCs w:val="14"/>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7DC1A1" w14:textId="77777777" w:rsidR="00422913" w:rsidRDefault="00422913">
      <w:r>
        <w:separator/>
      </w:r>
    </w:p>
  </w:footnote>
  <w:footnote w:type="continuationSeparator" w:id="0">
    <w:p w14:paraId="6D880998" w14:textId="77777777" w:rsidR="00422913" w:rsidRDefault="004229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6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6"/>
      <w:gridCol w:w="8079"/>
    </w:tblGrid>
    <w:tr w:rsidR="00AC6CE4" w:rsidRPr="00FE68A8" w14:paraId="25952CE6" w14:textId="77777777" w:rsidTr="00AC6CE4">
      <w:trPr>
        <w:trHeight w:val="556"/>
      </w:trPr>
      <w:tc>
        <w:tcPr>
          <w:tcW w:w="1526" w:type="dxa"/>
        </w:tcPr>
        <w:p w14:paraId="6CE764C2" w14:textId="77777777" w:rsidR="00AC6CE4" w:rsidRPr="005375CF" w:rsidRDefault="00AC6CE4" w:rsidP="005375CF">
          <w:pPr>
            <w:pStyle w:val="Header"/>
            <w:rPr>
              <w:sz w:val="24"/>
              <w:szCs w:val="24"/>
            </w:rPr>
          </w:pPr>
          <w:r w:rsidRPr="005375CF">
            <w:rPr>
              <w:noProof/>
              <w:sz w:val="24"/>
              <w:szCs w:val="24"/>
            </w:rPr>
            <w:drawing>
              <wp:anchor distT="0" distB="0" distL="114300" distR="114300" simplePos="0" relativeHeight="251658240" behindDoc="0" locked="0" layoutInCell="1" allowOverlap="1" wp14:anchorId="26A3BF5F" wp14:editId="72F170A8">
                <wp:simplePos x="0" y="0"/>
                <wp:positionH relativeFrom="column">
                  <wp:posOffset>-367665</wp:posOffset>
                </wp:positionH>
                <wp:positionV relativeFrom="paragraph">
                  <wp:posOffset>-318135</wp:posOffset>
                </wp:positionV>
                <wp:extent cx="1143000" cy="1114425"/>
                <wp:effectExtent l="19050" t="0" r="0" b="0"/>
                <wp:wrapNone/>
                <wp:docPr id="6" name="Picture 3" descr="QBE Logo_Vertical_r0g154b228_Final101210 25 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QBE Logo_Vertical_r0g154b228_Final101210 25 mm.jpg"/>
                        <pic:cNvPicPr>
                          <a:picLocks noChangeAspect="1" noChangeArrowheads="1"/>
                        </pic:cNvPicPr>
                      </pic:nvPicPr>
                      <pic:blipFill>
                        <a:blip r:embed="rId1" cstate="print"/>
                        <a:srcRect b="14359"/>
                        <a:stretch>
                          <a:fillRect/>
                        </a:stretch>
                      </pic:blipFill>
                      <pic:spPr bwMode="auto">
                        <a:xfrm>
                          <a:off x="0" y="0"/>
                          <a:ext cx="1143000" cy="1114425"/>
                        </a:xfrm>
                        <a:prstGeom prst="rect">
                          <a:avLst/>
                        </a:prstGeom>
                        <a:noFill/>
                        <a:ln w="9525">
                          <a:noFill/>
                          <a:miter lim="800000"/>
                          <a:headEnd/>
                          <a:tailEnd/>
                        </a:ln>
                      </pic:spPr>
                    </pic:pic>
                  </a:graphicData>
                </a:graphic>
              </wp:anchor>
            </w:drawing>
          </w:r>
        </w:p>
      </w:tc>
      <w:tc>
        <w:tcPr>
          <w:tcW w:w="8079" w:type="dxa"/>
        </w:tcPr>
        <w:p w14:paraId="0411451D" w14:textId="77777777" w:rsidR="00AC6CE4" w:rsidRPr="005418D0" w:rsidRDefault="005418D0" w:rsidP="005418D0">
          <w:pPr>
            <w:pStyle w:val="Header"/>
            <w:jc w:val="right"/>
            <w:rPr>
              <w:rFonts w:ascii="Verdana" w:hAnsi="Verdana"/>
              <w:b/>
              <w:sz w:val="24"/>
              <w:szCs w:val="24"/>
            </w:rPr>
          </w:pPr>
          <w:r w:rsidRPr="005418D0">
            <w:rPr>
              <w:rFonts w:ascii="Verdana" w:hAnsi="Verdana" w:cs="Tahoma"/>
              <w:b/>
              <w:i/>
              <w:color w:val="0070C0"/>
              <w:sz w:val="24"/>
              <w:szCs w:val="24"/>
            </w:rPr>
            <w:t xml:space="preserve">[BUSINESS </w:t>
          </w:r>
          <w:r w:rsidR="00AC6CE4" w:rsidRPr="005418D0">
            <w:rPr>
              <w:rFonts w:ascii="Verdana" w:hAnsi="Verdana" w:cs="Tahoma"/>
              <w:b/>
              <w:i/>
              <w:color w:val="0070C0"/>
              <w:sz w:val="24"/>
              <w:szCs w:val="24"/>
            </w:rPr>
            <w:t xml:space="preserve">NAME </w:t>
          </w:r>
          <w:r w:rsidRPr="005418D0">
            <w:rPr>
              <w:rFonts w:ascii="Verdana" w:hAnsi="Verdana" w:cs="Tahoma"/>
              <w:b/>
              <w:i/>
              <w:color w:val="0070C0"/>
              <w:sz w:val="24"/>
              <w:szCs w:val="24"/>
            </w:rPr>
            <w:t>/</w:t>
          </w:r>
          <w:r w:rsidR="00AC6CE4" w:rsidRPr="005418D0">
            <w:rPr>
              <w:rFonts w:ascii="Verdana" w:hAnsi="Verdana" w:cs="Tahoma"/>
              <w:b/>
              <w:i/>
              <w:color w:val="0070C0"/>
              <w:sz w:val="24"/>
              <w:szCs w:val="24"/>
            </w:rPr>
            <w:t xml:space="preserve"> </w:t>
          </w:r>
          <w:r w:rsidRPr="005418D0">
            <w:rPr>
              <w:rFonts w:ascii="Verdana" w:hAnsi="Verdana" w:cs="Tahoma"/>
              <w:b/>
              <w:i/>
              <w:color w:val="0070C0"/>
              <w:sz w:val="24"/>
              <w:szCs w:val="24"/>
            </w:rPr>
            <w:t>LOGO]</w:t>
          </w:r>
        </w:p>
      </w:tc>
    </w:tr>
    <w:tr w:rsidR="00AC6CE4" w:rsidRPr="00FE68A8" w14:paraId="596C8FA5" w14:textId="77777777" w:rsidTr="00AC6CE4">
      <w:trPr>
        <w:trHeight w:val="560"/>
      </w:trPr>
      <w:tc>
        <w:tcPr>
          <w:tcW w:w="1526" w:type="dxa"/>
        </w:tcPr>
        <w:p w14:paraId="66E83258" w14:textId="77777777" w:rsidR="00AC6CE4" w:rsidRPr="005375CF" w:rsidRDefault="00AC6CE4" w:rsidP="005375CF">
          <w:pPr>
            <w:pStyle w:val="Header"/>
            <w:rPr>
              <w:sz w:val="24"/>
              <w:szCs w:val="24"/>
            </w:rPr>
          </w:pPr>
          <w:r>
            <w:rPr>
              <w:sz w:val="24"/>
              <w:szCs w:val="24"/>
            </w:rPr>
            <w:t>E</w:t>
          </w:r>
        </w:p>
      </w:tc>
      <w:tc>
        <w:tcPr>
          <w:tcW w:w="8079" w:type="dxa"/>
        </w:tcPr>
        <w:p w14:paraId="74E03C0C" w14:textId="77777777" w:rsidR="00AC6CE4" w:rsidRPr="005418D0" w:rsidRDefault="00AC6CE4" w:rsidP="005418D0">
          <w:pPr>
            <w:pStyle w:val="Header"/>
            <w:jc w:val="right"/>
            <w:rPr>
              <w:rFonts w:ascii="Verdana" w:hAnsi="Verdana"/>
              <w:b/>
              <w:sz w:val="24"/>
              <w:szCs w:val="24"/>
            </w:rPr>
          </w:pPr>
          <w:r w:rsidRPr="00B3134F">
            <w:rPr>
              <w:rFonts w:ascii="Verdana" w:hAnsi="Verdana"/>
              <w:b/>
              <w:sz w:val="24"/>
              <w:szCs w:val="24"/>
            </w:rPr>
            <w:t xml:space="preserve">EXAMPLE </w:t>
          </w:r>
          <w:r w:rsidR="00B3134F">
            <w:rPr>
              <w:rFonts w:ascii="Verdana" w:hAnsi="Verdana"/>
              <w:b/>
              <w:sz w:val="24"/>
              <w:szCs w:val="24"/>
            </w:rPr>
            <w:t xml:space="preserve">CLIENT </w:t>
          </w:r>
          <w:r w:rsidRPr="00B3134F">
            <w:rPr>
              <w:rFonts w:ascii="Verdana" w:hAnsi="Verdana"/>
              <w:b/>
              <w:sz w:val="24"/>
              <w:szCs w:val="24"/>
            </w:rPr>
            <w:t>LETTER</w:t>
          </w:r>
          <w:r w:rsidR="00B3134F" w:rsidRPr="00B3134F">
            <w:rPr>
              <w:rFonts w:ascii="Verdana" w:hAnsi="Verdana"/>
              <w:b/>
              <w:sz w:val="24"/>
              <w:szCs w:val="24"/>
            </w:rPr>
            <w:t xml:space="preserve"> OF ENGAGEMENT</w:t>
          </w:r>
        </w:p>
      </w:tc>
    </w:tr>
  </w:tbl>
  <w:p w14:paraId="34CF8D60" w14:textId="77777777" w:rsidR="00AC6CE4" w:rsidRDefault="00AC6C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1373B"/>
    <w:multiLevelType w:val="singleLevel"/>
    <w:tmpl w:val="44DC3184"/>
    <w:lvl w:ilvl="0">
      <w:start w:val="1"/>
      <w:numFmt w:val="bullet"/>
      <w:lvlText w:val=""/>
      <w:lvlJc w:val="left"/>
      <w:pPr>
        <w:tabs>
          <w:tab w:val="num" w:pos="360"/>
        </w:tabs>
        <w:ind w:left="360" w:hanging="360"/>
      </w:pPr>
      <w:rPr>
        <w:rFonts w:ascii="Symbol" w:hAnsi="Symbol" w:hint="default"/>
        <w:sz w:val="12"/>
      </w:rPr>
    </w:lvl>
  </w:abstractNum>
  <w:abstractNum w:abstractNumId="1" w15:restartNumberingAfterBreak="0">
    <w:nsid w:val="0A410E12"/>
    <w:multiLevelType w:val="hybridMultilevel"/>
    <w:tmpl w:val="E99EF962"/>
    <w:lvl w:ilvl="0" w:tplc="F0021D7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C5362C"/>
    <w:multiLevelType w:val="hybridMultilevel"/>
    <w:tmpl w:val="0CC2D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BB4CAF"/>
    <w:multiLevelType w:val="hybridMultilevel"/>
    <w:tmpl w:val="52920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3F4F39"/>
    <w:multiLevelType w:val="hybridMultilevel"/>
    <w:tmpl w:val="15BE7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E205CA"/>
    <w:multiLevelType w:val="multilevel"/>
    <w:tmpl w:val="4CDC250A"/>
    <w:lvl w:ilvl="0">
      <w:start w:val="1"/>
      <w:numFmt w:val="decimal"/>
      <w:lvlText w:val="%1."/>
      <w:lvlJc w:val="left"/>
      <w:pPr>
        <w:tabs>
          <w:tab w:val="num" w:pos="1440"/>
        </w:tabs>
        <w:ind w:left="1440" w:hanging="360"/>
      </w:pPr>
      <w:rPr>
        <w:rFonts w:hint="default"/>
      </w:rPr>
    </w:lvl>
    <w:lvl w:ilvl="1">
      <w:start w:val="1"/>
      <w:numFmt w:val="bullet"/>
      <w:lvlText w:val=""/>
      <w:lvlJc w:val="left"/>
      <w:pPr>
        <w:tabs>
          <w:tab w:val="num" w:pos="2160"/>
        </w:tabs>
        <w:ind w:left="2160" w:hanging="360"/>
      </w:pPr>
      <w:rPr>
        <w:rFonts w:ascii="Symbol" w:hAnsi="Symbol"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38E606E3"/>
    <w:multiLevelType w:val="hybridMultilevel"/>
    <w:tmpl w:val="DBA84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3814B96"/>
    <w:multiLevelType w:val="singleLevel"/>
    <w:tmpl w:val="A2704274"/>
    <w:lvl w:ilvl="0">
      <w:start w:val="1"/>
      <w:numFmt w:val="bullet"/>
      <w:lvlText w:val=""/>
      <w:lvlJc w:val="left"/>
      <w:pPr>
        <w:tabs>
          <w:tab w:val="num" w:pos="360"/>
        </w:tabs>
        <w:ind w:left="357" w:hanging="357"/>
      </w:pPr>
      <w:rPr>
        <w:rFonts w:ascii="Symbol" w:hAnsi="Symbol" w:hint="default"/>
      </w:rPr>
    </w:lvl>
  </w:abstractNum>
  <w:abstractNum w:abstractNumId="8" w15:restartNumberingAfterBreak="0">
    <w:nsid w:val="57ED697E"/>
    <w:multiLevelType w:val="hybridMultilevel"/>
    <w:tmpl w:val="A574C0D0"/>
    <w:lvl w:ilvl="0" w:tplc="F8BAAC38">
      <w:start w:val="1"/>
      <w:numFmt w:val="lowerRoman"/>
      <w:lvlText w:val="%1."/>
      <w:lvlJc w:val="left"/>
      <w:pPr>
        <w:tabs>
          <w:tab w:val="num" w:pos="1211"/>
        </w:tabs>
        <w:ind w:left="1211" w:hanging="360"/>
      </w:pPr>
      <w:rPr>
        <w:rFonts w:hint="default"/>
      </w:rPr>
    </w:lvl>
    <w:lvl w:ilvl="1" w:tplc="08090019" w:tentative="1">
      <w:start w:val="1"/>
      <w:numFmt w:val="lowerLetter"/>
      <w:lvlText w:val="%2."/>
      <w:lvlJc w:val="left"/>
      <w:pPr>
        <w:tabs>
          <w:tab w:val="num" w:pos="1931"/>
        </w:tabs>
        <w:ind w:left="1931" w:hanging="360"/>
      </w:pPr>
    </w:lvl>
    <w:lvl w:ilvl="2" w:tplc="0809001B" w:tentative="1">
      <w:start w:val="1"/>
      <w:numFmt w:val="lowerRoman"/>
      <w:lvlText w:val="%3."/>
      <w:lvlJc w:val="right"/>
      <w:pPr>
        <w:tabs>
          <w:tab w:val="num" w:pos="2651"/>
        </w:tabs>
        <w:ind w:left="2651" w:hanging="180"/>
      </w:pPr>
    </w:lvl>
    <w:lvl w:ilvl="3" w:tplc="0809000F" w:tentative="1">
      <w:start w:val="1"/>
      <w:numFmt w:val="decimal"/>
      <w:lvlText w:val="%4."/>
      <w:lvlJc w:val="left"/>
      <w:pPr>
        <w:tabs>
          <w:tab w:val="num" w:pos="3371"/>
        </w:tabs>
        <w:ind w:left="3371" w:hanging="360"/>
      </w:pPr>
    </w:lvl>
    <w:lvl w:ilvl="4" w:tplc="08090019" w:tentative="1">
      <w:start w:val="1"/>
      <w:numFmt w:val="lowerLetter"/>
      <w:lvlText w:val="%5."/>
      <w:lvlJc w:val="left"/>
      <w:pPr>
        <w:tabs>
          <w:tab w:val="num" w:pos="4091"/>
        </w:tabs>
        <w:ind w:left="4091" w:hanging="360"/>
      </w:pPr>
    </w:lvl>
    <w:lvl w:ilvl="5" w:tplc="0809001B" w:tentative="1">
      <w:start w:val="1"/>
      <w:numFmt w:val="lowerRoman"/>
      <w:lvlText w:val="%6."/>
      <w:lvlJc w:val="right"/>
      <w:pPr>
        <w:tabs>
          <w:tab w:val="num" w:pos="4811"/>
        </w:tabs>
        <w:ind w:left="4811" w:hanging="180"/>
      </w:pPr>
    </w:lvl>
    <w:lvl w:ilvl="6" w:tplc="0809000F" w:tentative="1">
      <w:start w:val="1"/>
      <w:numFmt w:val="decimal"/>
      <w:lvlText w:val="%7."/>
      <w:lvlJc w:val="left"/>
      <w:pPr>
        <w:tabs>
          <w:tab w:val="num" w:pos="5531"/>
        </w:tabs>
        <w:ind w:left="5531" w:hanging="360"/>
      </w:pPr>
    </w:lvl>
    <w:lvl w:ilvl="7" w:tplc="08090019" w:tentative="1">
      <w:start w:val="1"/>
      <w:numFmt w:val="lowerLetter"/>
      <w:lvlText w:val="%8."/>
      <w:lvlJc w:val="left"/>
      <w:pPr>
        <w:tabs>
          <w:tab w:val="num" w:pos="6251"/>
        </w:tabs>
        <w:ind w:left="6251" w:hanging="360"/>
      </w:pPr>
    </w:lvl>
    <w:lvl w:ilvl="8" w:tplc="0809001B" w:tentative="1">
      <w:start w:val="1"/>
      <w:numFmt w:val="lowerRoman"/>
      <w:lvlText w:val="%9."/>
      <w:lvlJc w:val="right"/>
      <w:pPr>
        <w:tabs>
          <w:tab w:val="num" w:pos="6971"/>
        </w:tabs>
        <w:ind w:left="6971" w:hanging="180"/>
      </w:pPr>
    </w:lvl>
  </w:abstractNum>
  <w:abstractNum w:abstractNumId="9" w15:restartNumberingAfterBreak="0">
    <w:nsid w:val="5C236284"/>
    <w:multiLevelType w:val="hybridMultilevel"/>
    <w:tmpl w:val="627A3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962095"/>
    <w:multiLevelType w:val="singleLevel"/>
    <w:tmpl w:val="A2704274"/>
    <w:lvl w:ilvl="0">
      <w:start w:val="1"/>
      <w:numFmt w:val="bullet"/>
      <w:lvlText w:val=""/>
      <w:lvlJc w:val="left"/>
      <w:pPr>
        <w:tabs>
          <w:tab w:val="num" w:pos="360"/>
        </w:tabs>
        <w:ind w:left="357" w:hanging="357"/>
      </w:pPr>
      <w:rPr>
        <w:rFonts w:ascii="Symbol" w:hAnsi="Symbol" w:hint="default"/>
      </w:rPr>
    </w:lvl>
  </w:abstractNum>
  <w:abstractNum w:abstractNumId="11" w15:restartNumberingAfterBreak="0">
    <w:nsid w:val="5CD10E12"/>
    <w:multiLevelType w:val="hybridMultilevel"/>
    <w:tmpl w:val="6EC4E97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65C46D1C"/>
    <w:multiLevelType w:val="hybridMultilevel"/>
    <w:tmpl w:val="2DEAC5B6"/>
    <w:lvl w:ilvl="0" w:tplc="B4DAA1B2">
      <w:start w:val="1"/>
      <w:numFmt w:val="bullet"/>
      <w:lvlText w:val=""/>
      <w:lvlJc w:val="left"/>
      <w:pPr>
        <w:ind w:left="720" w:hanging="360"/>
      </w:pPr>
      <w:rPr>
        <w:rFonts w:ascii="Wingdings" w:hAnsi="Wingdings" w:hint="default"/>
        <w:color w:val="0070C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66E40D00"/>
    <w:multiLevelType w:val="hybridMultilevel"/>
    <w:tmpl w:val="0AAEF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34394F"/>
    <w:multiLevelType w:val="hybridMultilevel"/>
    <w:tmpl w:val="706AF70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6C2471F6"/>
    <w:multiLevelType w:val="hybridMultilevel"/>
    <w:tmpl w:val="D43E0C7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743C6C0C"/>
    <w:multiLevelType w:val="singleLevel"/>
    <w:tmpl w:val="A2704274"/>
    <w:lvl w:ilvl="0">
      <w:start w:val="1"/>
      <w:numFmt w:val="bullet"/>
      <w:lvlText w:val=""/>
      <w:lvlJc w:val="left"/>
      <w:pPr>
        <w:tabs>
          <w:tab w:val="num" w:pos="360"/>
        </w:tabs>
        <w:ind w:left="357" w:hanging="357"/>
      </w:pPr>
      <w:rPr>
        <w:rFonts w:ascii="Symbol" w:hAnsi="Symbol" w:hint="default"/>
      </w:rPr>
    </w:lvl>
  </w:abstractNum>
  <w:abstractNum w:abstractNumId="17" w15:restartNumberingAfterBreak="0">
    <w:nsid w:val="7FF07737"/>
    <w:multiLevelType w:val="hybridMultilevel"/>
    <w:tmpl w:val="9576501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08346592">
    <w:abstractNumId w:val="10"/>
  </w:num>
  <w:num w:numId="2" w16cid:durableId="689994360">
    <w:abstractNumId w:val="16"/>
  </w:num>
  <w:num w:numId="3" w16cid:durableId="1428649610">
    <w:abstractNumId w:val="7"/>
  </w:num>
  <w:num w:numId="4" w16cid:durableId="110830134">
    <w:abstractNumId w:val="0"/>
  </w:num>
  <w:num w:numId="5" w16cid:durableId="775443650">
    <w:abstractNumId w:val="13"/>
  </w:num>
  <w:num w:numId="6" w16cid:durableId="777025138">
    <w:abstractNumId w:val="2"/>
  </w:num>
  <w:num w:numId="7" w16cid:durableId="1437284552">
    <w:abstractNumId w:val="4"/>
  </w:num>
  <w:num w:numId="8" w16cid:durableId="1105269523">
    <w:abstractNumId w:val="1"/>
  </w:num>
  <w:num w:numId="9" w16cid:durableId="1829007171">
    <w:abstractNumId w:val="11"/>
  </w:num>
  <w:num w:numId="10" w16cid:durableId="1736975369">
    <w:abstractNumId w:val="12"/>
  </w:num>
  <w:num w:numId="11" w16cid:durableId="32922785">
    <w:abstractNumId w:val="17"/>
  </w:num>
  <w:num w:numId="12" w16cid:durableId="967052481">
    <w:abstractNumId w:val="15"/>
  </w:num>
  <w:num w:numId="13" w16cid:durableId="273053797">
    <w:abstractNumId w:val="3"/>
  </w:num>
  <w:num w:numId="14" w16cid:durableId="1760325710">
    <w:abstractNumId w:val="6"/>
  </w:num>
  <w:num w:numId="15" w16cid:durableId="879054166">
    <w:abstractNumId w:val="8"/>
  </w:num>
  <w:num w:numId="16" w16cid:durableId="570391686">
    <w:abstractNumId w:val="5"/>
  </w:num>
  <w:num w:numId="17" w16cid:durableId="1346245764">
    <w:abstractNumId w:val="14"/>
  </w:num>
  <w:num w:numId="18" w16cid:durableId="153010006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activeWritingStyle w:appName="MSWord" w:lang="en-GB" w:vendorID="8" w:dllVersion="513" w:checkStyle="1"/>
  <w:proofState w:spelling="clean" w:grammar="clean"/>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E70"/>
    <w:rsid w:val="00011BE3"/>
    <w:rsid w:val="00015E84"/>
    <w:rsid w:val="00037B55"/>
    <w:rsid w:val="00070FF3"/>
    <w:rsid w:val="00071ECF"/>
    <w:rsid w:val="000C00CE"/>
    <w:rsid w:val="000D053A"/>
    <w:rsid w:val="00115C26"/>
    <w:rsid w:val="00134651"/>
    <w:rsid w:val="00156417"/>
    <w:rsid w:val="001716AF"/>
    <w:rsid w:val="001A51C9"/>
    <w:rsid w:val="001E7DEE"/>
    <w:rsid w:val="001F3759"/>
    <w:rsid w:val="002142DD"/>
    <w:rsid w:val="00220732"/>
    <w:rsid w:val="00224542"/>
    <w:rsid w:val="00232923"/>
    <w:rsid w:val="00254B15"/>
    <w:rsid w:val="002A23A3"/>
    <w:rsid w:val="002A3C80"/>
    <w:rsid w:val="002B5D2E"/>
    <w:rsid w:val="002E394F"/>
    <w:rsid w:val="002E3DB7"/>
    <w:rsid w:val="002F20B9"/>
    <w:rsid w:val="0032083E"/>
    <w:rsid w:val="0032559E"/>
    <w:rsid w:val="00330BDF"/>
    <w:rsid w:val="00334EEA"/>
    <w:rsid w:val="00354FC0"/>
    <w:rsid w:val="00375D54"/>
    <w:rsid w:val="003A1844"/>
    <w:rsid w:val="003B1B85"/>
    <w:rsid w:val="003B506A"/>
    <w:rsid w:val="003B75F3"/>
    <w:rsid w:val="003C78F0"/>
    <w:rsid w:val="003F2D3B"/>
    <w:rsid w:val="003F4569"/>
    <w:rsid w:val="003F681C"/>
    <w:rsid w:val="004165FC"/>
    <w:rsid w:val="00422913"/>
    <w:rsid w:val="00427ECA"/>
    <w:rsid w:val="00445D7E"/>
    <w:rsid w:val="00473727"/>
    <w:rsid w:val="0047527B"/>
    <w:rsid w:val="0049124A"/>
    <w:rsid w:val="004A1FC1"/>
    <w:rsid w:val="004C40BC"/>
    <w:rsid w:val="004C4A7D"/>
    <w:rsid w:val="004F4FA0"/>
    <w:rsid w:val="00504C5C"/>
    <w:rsid w:val="00523E70"/>
    <w:rsid w:val="00535927"/>
    <w:rsid w:val="005375CF"/>
    <w:rsid w:val="0054042B"/>
    <w:rsid w:val="005418D0"/>
    <w:rsid w:val="00576E7C"/>
    <w:rsid w:val="005925FB"/>
    <w:rsid w:val="005C0B8A"/>
    <w:rsid w:val="005E298A"/>
    <w:rsid w:val="005F269C"/>
    <w:rsid w:val="005F3870"/>
    <w:rsid w:val="00602FA8"/>
    <w:rsid w:val="00605E5D"/>
    <w:rsid w:val="00610535"/>
    <w:rsid w:val="0063322C"/>
    <w:rsid w:val="0064589E"/>
    <w:rsid w:val="006518CC"/>
    <w:rsid w:val="00656577"/>
    <w:rsid w:val="00661E9C"/>
    <w:rsid w:val="00666925"/>
    <w:rsid w:val="00674B12"/>
    <w:rsid w:val="006A2E13"/>
    <w:rsid w:val="006A7E23"/>
    <w:rsid w:val="006D24B3"/>
    <w:rsid w:val="006D67C8"/>
    <w:rsid w:val="006E06C3"/>
    <w:rsid w:val="006F606F"/>
    <w:rsid w:val="00724C2F"/>
    <w:rsid w:val="007310B7"/>
    <w:rsid w:val="00742E00"/>
    <w:rsid w:val="00766CC6"/>
    <w:rsid w:val="00784727"/>
    <w:rsid w:val="007A3FCE"/>
    <w:rsid w:val="007D187D"/>
    <w:rsid w:val="007D4D56"/>
    <w:rsid w:val="00801C59"/>
    <w:rsid w:val="008554F5"/>
    <w:rsid w:val="00881D2A"/>
    <w:rsid w:val="008A179B"/>
    <w:rsid w:val="008B61D7"/>
    <w:rsid w:val="008B79D0"/>
    <w:rsid w:val="008C520E"/>
    <w:rsid w:val="00902A90"/>
    <w:rsid w:val="00943F3E"/>
    <w:rsid w:val="00954701"/>
    <w:rsid w:val="00990D8D"/>
    <w:rsid w:val="009A485C"/>
    <w:rsid w:val="009B13E7"/>
    <w:rsid w:val="009E689A"/>
    <w:rsid w:val="00A01872"/>
    <w:rsid w:val="00A12F72"/>
    <w:rsid w:val="00A30E2F"/>
    <w:rsid w:val="00A328B2"/>
    <w:rsid w:val="00A338B8"/>
    <w:rsid w:val="00A34115"/>
    <w:rsid w:val="00A3520E"/>
    <w:rsid w:val="00A41B54"/>
    <w:rsid w:val="00A52DA1"/>
    <w:rsid w:val="00A57CB2"/>
    <w:rsid w:val="00A646C1"/>
    <w:rsid w:val="00A701A4"/>
    <w:rsid w:val="00A703E8"/>
    <w:rsid w:val="00A70CD2"/>
    <w:rsid w:val="00A7222C"/>
    <w:rsid w:val="00A74EE9"/>
    <w:rsid w:val="00A95031"/>
    <w:rsid w:val="00AB75EF"/>
    <w:rsid w:val="00AC6CE4"/>
    <w:rsid w:val="00AD7163"/>
    <w:rsid w:val="00AE4725"/>
    <w:rsid w:val="00AE7FDE"/>
    <w:rsid w:val="00AF36D6"/>
    <w:rsid w:val="00B101EB"/>
    <w:rsid w:val="00B17A80"/>
    <w:rsid w:val="00B3134F"/>
    <w:rsid w:val="00B505D8"/>
    <w:rsid w:val="00B64416"/>
    <w:rsid w:val="00B75FFE"/>
    <w:rsid w:val="00BB6D5C"/>
    <w:rsid w:val="00BE26B7"/>
    <w:rsid w:val="00BE6916"/>
    <w:rsid w:val="00BF7641"/>
    <w:rsid w:val="00C45E94"/>
    <w:rsid w:val="00C63B7F"/>
    <w:rsid w:val="00C70549"/>
    <w:rsid w:val="00C778BF"/>
    <w:rsid w:val="00C972B8"/>
    <w:rsid w:val="00CA7098"/>
    <w:rsid w:val="00CB1A98"/>
    <w:rsid w:val="00CB46F3"/>
    <w:rsid w:val="00CC576B"/>
    <w:rsid w:val="00CE6FA9"/>
    <w:rsid w:val="00CF7FD9"/>
    <w:rsid w:val="00D40E98"/>
    <w:rsid w:val="00DC02FF"/>
    <w:rsid w:val="00DD3642"/>
    <w:rsid w:val="00DD6A43"/>
    <w:rsid w:val="00E22839"/>
    <w:rsid w:val="00E52E15"/>
    <w:rsid w:val="00E67543"/>
    <w:rsid w:val="00E713D0"/>
    <w:rsid w:val="00EB6930"/>
    <w:rsid w:val="00ED26C2"/>
    <w:rsid w:val="00ED5725"/>
    <w:rsid w:val="00ED6B28"/>
    <w:rsid w:val="00EF2CC2"/>
    <w:rsid w:val="00EF6233"/>
    <w:rsid w:val="00F065CE"/>
    <w:rsid w:val="00F15CD8"/>
    <w:rsid w:val="00F768D0"/>
    <w:rsid w:val="00FA0408"/>
    <w:rsid w:val="00FB547D"/>
    <w:rsid w:val="00FC17E4"/>
    <w:rsid w:val="00FC6501"/>
    <w:rsid w:val="00FC6A19"/>
    <w:rsid w:val="00FD531A"/>
    <w:rsid w:val="00FD6C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36D427"/>
  <w15:docId w15:val="{F7152ECE-BA4C-DE4E-9D1B-6E5658559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2"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85C"/>
  </w:style>
  <w:style w:type="paragraph" w:styleId="Heading1">
    <w:name w:val="heading 1"/>
    <w:basedOn w:val="Normal"/>
    <w:next w:val="Normal"/>
    <w:link w:val="Heading1Char"/>
    <w:uiPriority w:val="9"/>
    <w:qFormat/>
    <w:rsid w:val="009A485C"/>
    <w:pPr>
      <w:keepNext/>
      <w:outlineLvl w:val="0"/>
    </w:pPr>
    <w:rPr>
      <w:rFonts w:ascii="Univers" w:hAnsi="Univers"/>
      <w:b/>
    </w:rPr>
  </w:style>
  <w:style w:type="paragraph" w:styleId="Heading2">
    <w:name w:val="heading 2"/>
    <w:basedOn w:val="Normal"/>
    <w:next w:val="Normal"/>
    <w:qFormat/>
    <w:rsid w:val="009A485C"/>
    <w:pPr>
      <w:keepNext/>
      <w:outlineLvl w:val="1"/>
    </w:pPr>
    <w:rPr>
      <w:rFonts w:ascii="Univers" w:hAnsi="Univers"/>
      <w:b/>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endixtext">
    <w:name w:val="Appendix text"/>
    <w:rsid w:val="009A485C"/>
    <w:pPr>
      <w:overflowPunct w:val="0"/>
      <w:autoSpaceDE w:val="0"/>
      <w:autoSpaceDN w:val="0"/>
      <w:adjustRightInd w:val="0"/>
      <w:spacing w:line="220" w:lineRule="exact"/>
      <w:textAlignment w:val="baseline"/>
    </w:pPr>
    <w:rPr>
      <w:rFonts w:ascii="Arial" w:hAnsi="Arial"/>
      <w:noProof/>
      <w:sz w:val="18"/>
    </w:rPr>
  </w:style>
  <w:style w:type="paragraph" w:customStyle="1" w:styleId="Appendixbullets">
    <w:name w:val="Appendix bullets"/>
    <w:basedOn w:val="Appendixtext"/>
    <w:rsid w:val="009A485C"/>
    <w:pPr>
      <w:tabs>
        <w:tab w:val="left" w:pos="360"/>
      </w:tabs>
      <w:ind w:left="360" w:hanging="360"/>
    </w:pPr>
  </w:style>
  <w:style w:type="paragraph" w:styleId="Header">
    <w:name w:val="header"/>
    <w:basedOn w:val="Normal"/>
    <w:rsid w:val="009A485C"/>
    <w:pPr>
      <w:tabs>
        <w:tab w:val="center" w:pos="4153"/>
        <w:tab w:val="right" w:pos="8306"/>
      </w:tabs>
    </w:pPr>
  </w:style>
  <w:style w:type="paragraph" w:styleId="Footer">
    <w:name w:val="footer"/>
    <w:basedOn w:val="Normal"/>
    <w:link w:val="FooterChar"/>
    <w:rsid w:val="009A485C"/>
    <w:pPr>
      <w:tabs>
        <w:tab w:val="center" w:pos="4153"/>
        <w:tab w:val="right" w:pos="8306"/>
      </w:tabs>
    </w:pPr>
  </w:style>
  <w:style w:type="paragraph" w:styleId="BodyText">
    <w:name w:val="Body Text"/>
    <w:basedOn w:val="Normal"/>
    <w:link w:val="BodyTextChar"/>
    <w:uiPriority w:val="2"/>
    <w:qFormat/>
    <w:rsid w:val="009A485C"/>
    <w:pPr>
      <w:jc w:val="center"/>
    </w:pPr>
    <w:rPr>
      <w:rFonts w:ascii="Univers" w:hAnsi="Univers"/>
      <w:color w:val="FF0000"/>
    </w:rPr>
  </w:style>
  <w:style w:type="character" w:styleId="CommentReference">
    <w:name w:val="annotation reference"/>
    <w:basedOn w:val="DefaultParagraphFont"/>
    <w:semiHidden/>
    <w:rsid w:val="009A485C"/>
    <w:rPr>
      <w:sz w:val="16"/>
      <w:szCs w:val="16"/>
    </w:rPr>
  </w:style>
  <w:style w:type="paragraph" w:styleId="CommentText">
    <w:name w:val="annotation text"/>
    <w:basedOn w:val="Normal"/>
    <w:link w:val="CommentTextChar"/>
    <w:semiHidden/>
    <w:rsid w:val="009A485C"/>
  </w:style>
  <w:style w:type="paragraph" w:styleId="BalloonText">
    <w:name w:val="Balloon Text"/>
    <w:basedOn w:val="Normal"/>
    <w:semiHidden/>
    <w:rsid w:val="009A485C"/>
    <w:rPr>
      <w:rFonts w:ascii="Tahoma" w:hAnsi="Tahoma" w:cs="Tahoma"/>
      <w:sz w:val="16"/>
      <w:szCs w:val="16"/>
    </w:rPr>
  </w:style>
  <w:style w:type="paragraph" w:styleId="Title">
    <w:name w:val="Title"/>
    <w:basedOn w:val="Normal"/>
    <w:qFormat/>
    <w:rsid w:val="009A485C"/>
    <w:pPr>
      <w:jc w:val="center"/>
    </w:pPr>
    <w:rPr>
      <w:rFonts w:ascii="Univers" w:hAnsi="Univers"/>
      <w:b/>
      <w:sz w:val="21"/>
      <w:szCs w:val="21"/>
    </w:rPr>
  </w:style>
  <w:style w:type="character" w:styleId="PageNumber">
    <w:name w:val="page number"/>
    <w:basedOn w:val="DefaultParagraphFont"/>
    <w:rsid w:val="005375CF"/>
  </w:style>
  <w:style w:type="table" w:styleId="TableGrid">
    <w:name w:val="Table Grid"/>
    <w:basedOn w:val="TableNormal"/>
    <w:rsid w:val="005375C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rsid w:val="00AC6CE4"/>
    <w:rPr>
      <w:color w:val="0000FF" w:themeColor="hyperlink"/>
      <w:u w:val="single"/>
    </w:rPr>
  </w:style>
  <w:style w:type="character" w:customStyle="1" w:styleId="FooterChar">
    <w:name w:val="Footer Char"/>
    <w:basedOn w:val="DefaultParagraphFont"/>
    <w:link w:val="Footer"/>
    <w:rsid w:val="00AC6CE4"/>
  </w:style>
  <w:style w:type="character" w:styleId="FollowedHyperlink">
    <w:name w:val="FollowedHyperlink"/>
    <w:basedOn w:val="DefaultParagraphFont"/>
    <w:uiPriority w:val="99"/>
    <w:semiHidden/>
    <w:unhideWhenUsed/>
    <w:rsid w:val="00FD531A"/>
    <w:rPr>
      <w:color w:val="800080" w:themeColor="followedHyperlink"/>
      <w:u w:val="single"/>
    </w:rPr>
  </w:style>
  <w:style w:type="paragraph" w:styleId="Revision">
    <w:name w:val="Revision"/>
    <w:hidden/>
    <w:uiPriority w:val="99"/>
    <w:semiHidden/>
    <w:rsid w:val="00943F3E"/>
  </w:style>
  <w:style w:type="character" w:customStyle="1" w:styleId="Heading1Char">
    <w:name w:val="Heading 1 Char"/>
    <w:basedOn w:val="DefaultParagraphFont"/>
    <w:link w:val="Heading1"/>
    <w:uiPriority w:val="9"/>
    <w:rsid w:val="00943F3E"/>
    <w:rPr>
      <w:rFonts w:ascii="Univers" w:hAnsi="Univers"/>
      <w:b/>
    </w:rPr>
  </w:style>
  <w:style w:type="character" w:customStyle="1" w:styleId="BodyTextChar">
    <w:name w:val="Body Text Char"/>
    <w:basedOn w:val="DefaultParagraphFont"/>
    <w:link w:val="BodyText"/>
    <w:uiPriority w:val="2"/>
    <w:rsid w:val="00943F3E"/>
    <w:rPr>
      <w:rFonts w:ascii="Univers" w:hAnsi="Univers"/>
      <w:color w:val="FF0000"/>
    </w:rPr>
  </w:style>
  <w:style w:type="paragraph" w:styleId="NormalWeb">
    <w:name w:val="Normal (Web)"/>
    <w:basedOn w:val="Normal"/>
    <w:uiPriority w:val="99"/>
    <w:unhideWhenUsed/>
    <w:rsid w:val="00CB1A98"/>
    <w:pPr>
      <w:spacing w:before="100" w:beforeAutospacing="1" w:after="100" w:afterAutospacing="1"/>
    </w:pPr>
    <w:rPr>
      <w:sz w:val="24"/>
      <w:szCs w:val="24"/>
    </w:rPr>
  </w:style>
  <w:style w:type="paragraph" w:styleId="ListParagraph">
    <w:name w:val="List Paragraph"/>
    <w:basedOn w:val="Normal"/>
    <w:uiPriority w:val="34"/>
    <w:qFormat/>
    <w:rsid w:val="001F3759"/>
    <w:pPr>
      <w:ind w:left="720"/>
      <w:contextualSpacing/>
    </w:pPr>
  </w:style>
  <w:style w:type="paragraph" w:styleId="BodyText3">
    <w:name w:val="Body Text 3"/>
    <w:basedOn w:val="Normal"/>
    <w:link w:val="BodyText3Char"/>
    <w:unhideWhenUsed/>
    <w:rsid w:val="007A3FCE"/>
    <w:pPr>
      <w:widowControl w:val="0"/>
      <w:spacing w:after="120"/>
    </w:pPr>
    <w:rPr>
      <w:sz w:val="16"/>
      <w:szCs w:val="16"/>
      <w:lang w:eastAsia="en-US"/>
    </w:rPr>
  </w:style>
  <w:style w:type="character" w:customStyle="1" w:styleId="BodyText3Char">
    <w:name w:val="Body Text 3 Char"/>
    <w:basedOn w:val="DefaultParagraphFont"/>
    <w:link w:val="BodyText3"/>
    <w:rsid w:val="007A3FCE"/>
    <w:rPr>
      <w:sz w:val="16"/>
      <w:szCs w:val="16"/>
      <w:lang w:eastAsia="en-US"/>
    </w:rPr>
  </w:style>
  <w:style w:type="paragraph" w:styleId="CommentSubject">
    <w:name w:val="annotation subject"/>
    <w:basedOn w:val="CommentText"/>
    <w:next w:val="CommentText"/>
    <w:link w:val="CommentSubjectChar"/>
    <w:uiPriority w:val="99"/>
    <w:semiHidden/>
    <w:unhideWhenUsed/>
    <w:rsid w:val="00CC576B"/>
    <w:rPr>
      <w:b/>
      <w:bCs/>
    </w:rPr>
  </w:style>
  <w:style w:type="character" w:customStyle="1" w:styleId="CommentTextChar">
    <w:name w:val="Comment Text Char"/>
    <w:basedOn w:val="DefaultParagraphFont"/>
    <w:link w:val="CommentText"/>
    <w:semiHidden/>
    <w:rsid w:val="00CC576B"/>
  </w:style>
  <w:style w:type="character" w:customStyle="1" w:styleId="CommentSubjectChar">
    <w:name w:val="Comment Subject Char"/>
    <w:basedOn w:val="CommentTextChar"/>
    <w:link w:val="CommentSubject"/>
    <w:uiPriority w:val="99"/>
    <w:semiHidden/>
    <w:rsid w:val="00CC576B"/>
    <w:rPr>
      <w:b/>
      <w:bCs/>
    </w:rPr>
  </w:style>
  <w:style w:type="paragraph" w:styleId="BodyTextIndent2">
    <w:name w:val="Body Text Indent 2"/>
    <w:basedOn w:val="Normal"/>
    <w:link w:val="BodyTextIndent2Char"/>
    <w:uiPriority w:val="99"/>
    <w:semiHidden/>
    <w:unhideWhenUsed/>
    <w:rsid w:val="00CB46F3"/>
    <w:pPr>
      <w:spacing w:after="120" w:line="480" w:lineRule="auto"/>
      <w:ind w:left="283"/>
    </w:pPr>
  </w:style>
  <w:style w:type="character" w:customStyle="1" w:styleId="BodyTextIndent2Char">
    <w:name w:val="Body Text Indent 2 Char"/>
    <w:basedOn w:val="DefaultParagraphFont"/>
    <w:link w:val="BodyTextIndent2"/>
    <w:uiPriority w:val="99"/>
    <w:semiHidden/>
    <w:rsid w:val="00CB46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769012">
      <w:bodyDiv w:val="1"/>
      <w:marLeft w:val="0"/>
      <w:marRight w:val="0"/>
      <w:marTop w:val="0"/>
      <w:marBottom w:val="0"/>
      <w:divBdr>
        <w:top w:val="none" w:sz="0" w:space="0" w:color="auto"/>
        <w:left w:val="none" w:sz="0" w:space="0" w:color="auto"/>
        <w:bottom w:val="none" w:sz="0" w:space="0" w:color="auto"/>
        <w:right w:val="none" w:sz="0" w:space="0" w:color="auto"/>
      </w:divBdr>
    </w:div>
    <w:div w:id="268701489">
      <w:bodyDiv w:val="1"/>
      <w:marLeft w:val="0"/>
      <w:marRight w:val="0"/>
      <w:marTop w:val="0"/>
      <w:marBottom w:val="0"/>
      <w:divBdr>
        <w:top w:val="none" w:sz="0" w:space="0" w:color="auto"/>
        <w:left w:val="none" w:sz="0" w:space="0" w:color="auto"/>
        <w:bottom w:val="none" w:sz="0" w:space="0" w:color="auto"/>
        <w:right w:val="none" w:sz="0" w:space="0" w:color="auto"/>
      </w:divBdr>
    </w:div>
    <w:div w:id="893467345">
      <w:bodyDiv w:val="1"/>
      <w:marLeft w:val="0"/>
      <w:marRight w:val="0"/>
      <w:marTop w:val="0"/>
      <w:marBottom w:val="0"/>
      <w:divBdr>
        <w:top w:val="none" w:sz="0" w:space="0" w:color="auto"/>
        <w:left w:val="none" w:sz="0" w:space="0" w:color="auto"/>
        <w:bottom w:val="none" w:sz="0" w:space="0" w:color="auto"/>
        <w:right w:val="none" w:sz="0" w:space="0" w:color="auto"/>
      </w:divBdr>
    </w:div>
    <w:div w:id="1357734346">
      <w:bodyDiv w:val="1"/>
      <w:marLeft w:val="0"/>
      <w:marRight w:val="0"/>
      <w:marTop w:val="0"/>
      <w:marBottom w:val="0"/>
      <w:divBdr>
        <w:top w:val="none" w:sz="0" w:space="0" w:color="auto"/>
        <w:left w:val="none" w:sz="0" w:space="0" w:color="auto"/>
        <w:bottom w:val="none" w:sz="0" w:space="0" w:color="auto"/>
        <w:right w:val="none" w:sz="0" w:space="0" w:color="auto"/>
      </w:divBdr>
    </w:div>
    <w:div w:id="1487550114">
      <w:bodyDiv w:val="1"/>
      <w:marLeft w:val="0"/>
      <w:marRight w:val="0"/>
      <w:marTop w:val="0"/>
      <w:marBottom w:val="0"/>
      <w:divBdr>
        <w:top w:val="none" w:sz="0" w:space="0" w:color="auto"/>
        <w:left w:val="none" w:sz="0" w:space="0" w:color="auto"/>
        <w:bottom w:val="none" w:sz="0" w:space="0" w:color="auto"/>
        <w:right w:val="none" w:sz="0" w:space="0" w:color="auto"/>
      </w:divBdr>
    </w:div>
    <w:div w:id="1817842417">
      <w:bodyDiv w:val="1"/>
      <w:marLeft w:val="0"/>
      <w:marRight w:val="0"/>
      <w:marTop w:val="0"/>
      <w:marBottom w:val="0"/>
      <w:divBdr>
        <w:top w:val="none" w:sz="0" w:space="0" w:color="auto"/>
        <w:left w:val="none" w:sz="0" w:space="0" w:color="auto"/>
        <w:bottom w:val="none" w:sz="0" w:space="0" w:color="auto"/>
        <w:right w:val="none" w:sz="0" w:space="0" w:color="auto"/>
      </w:divBdr>
    </w:div>
    <w:div w:id="2093165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egalombudsman.org.u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enquiries@legalombudsman.org.uk"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s://qbeeurope.com/risk-solutions/template-documents/"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qbeeurope.com/risk-solutions/template-docum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91DDEA-2BB3-49BB-8F82-9C32FA464656}">
  <ds:schemaRefs>
    <ds:schemaRef ds:uri="http://schemas.openxmlformats.org/officeDocument/2006/bibliography"/>
  </ds:schemaRefs>
</ds:datastoreItem>
</file>

<file path=docMetadata/LabelInfo.xml><?xml version="1.0" encoding="utf-8"?>
<clbl:labelList xmlns:clbl="http://schemas.microsoft.com/office/2020/mipLabelMetadata">
  <clbl:label id="{1a2c4c6c-778f-4a71-abb2-982986745419}" enabled="1" method="Standard" siteId="{ce56fae6-055d-4c9f-b6c9-9d341506a491}" contentBits="0" removed="0"/>
</clbl:labelList>
</file>

<file path=docProps/app.xml><?xml version="1.0" encoding="utf-8"?>
<Properties xmlns="http://schemas.openxmlformats.org/officeDocument/2006/extended-properties" xmlns:vt="http://schemas.openxmlformats.org/officeDocument/2006/docPropsVTypes">
  <Template>Normal</Template>
  <TotalTime>54</TotalTime>
  <Pages>8</Pages>
  <Words>3647</Words>
  <Characters>18958</Characters>
  <Application>Microsoft Office Word</Application>
  <DocSecurity>0</DocSecurity>
  <Lines>430</Lines>
  <Paragraphs>213</Paragraphs>
  <ScaleCrop>false</ScaleCrop>
  <HeadingPairs>
    <vt:vector size="2" baseType="variant">
      <vt:variant>
        <vt:lpstr>Title</vt:lpstr>
      </vt:variant>
      <vt:variant>
        <vt:i4>1</vt:i4>
      </vt:variant>
    </vt:vector>
  </HeadingPairs>
  <TitlesOfParts>
    <vt:vector size="1" baseType="lpstr">
      <vt:lpstr>Client Care &amp; Confirmation letter</vt:lpstr>
    </vt:vector>
  </TitlesOfParts>
  <Company>QBE Insurnace Ltd</Company>
  <LinksUpToDate>false</LinksUpToDate>
  <CharactersWithSpaces>22392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Client Care &amp; Confirmation letter</dc:title>
  <dc:subject>Int'l Sols Client Care &amp; Confirmation letter</dc:subject>
  <dc:creator>QBE FSM RS</dc:creator>
  <cp:keywords>Client Care &amp; Confirmation</cp:keywords>
  <dc:description/>
  <cp:lastModifiedBy>Cheryl Milner</cp:lastModifiedBy>
  <cp:revision>33</cp:revision>
  <cp:lastPrinted>2016-09-22T10:00:00Z</cp:lastPrinted>
  <dcterms:created xsi:type="dcterms:W3CDTF">2026-01-08T16:05:00Z</dcterms:created>
  <dcterms:modified xsi:type="dcterms:W3CDTF">2026-01-29T11:17:00Z</dcterms:modified>
  <cp:category>International</cp:category>
  <cp:contentStatus>v1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